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BD26" w14:textId="5FE76927" w:rsidR="003D3807" w:rsidRDefault="003D3807">
      <w:pPr>
        <w:pStyle w:val="a3"/>
        <w:spacing w:before="9"/>
        <w:rPr>
          <w:sz w:val="24"/>
        </w:rPr>
      </w:pPr>
    </w:p>
    <w:p w14:paraId="3A3440B5" w14:textId="77777777" w:rsidR="003D3807" w:rsidRPr="008C476A" w:rsidRDefault="000E397F">
      <w:pPr>
        <w:pStyle w:val="a3"/>
        <w:spacing w:before="90"/>
        <w:ind w:left="7562"/>
        <w:rPr>
          <w:rStyle w:val="a7"/>
          <w:i w:val="0"/>
          <w:iCs w:val="0"/>
        </w:rPr>
      </w:pPr>
      <w:r w:rsidRPr="008C476A">
        <w:rPr>
          <w:rStyle w:val="a7"/>
          <w:i w:val="0"/>
          <w:iCs w:val="0"/>
        </w:rPr>
        <w:t>ЗАТВЕРДЖЕНО</w:t>
      </w:r>
    </w:p>
    <w:p w14:paraId="2FEB74DD" w14:textId="1FAA8F81" w:rsidR="00D90827" w:rsidRPr="008C476A" w:rsidRDefault="000E397F" w:rsidP="00C732E0">
      <w:pPr>
        <w:pStyle w:val="a3"/>
        <w:spacing w:before="120"/>
        <w:ind w:left="7548"/>
        <w:rPr>
          <w:rStyle w:val="a7"/>
          <w:i w:val="0"/>
          <w:iCs w:val="0"/>
        </w:rPr>
      </w:pPr>
      <w:r w:rsidRPr="008C476A">
        <w:rPr>
          <w:rStyle w:val="a7"/>
          <w:i w:val="0"/>
          <w:iCs w:val="0"/>
        </w:rPr>
        <w:t>наказ Маріупольського державного</w:t>
      </w:r>
      <w:r w:rsidR="00C732E0" w:rsidRPr="008C476A">
        <w:rPr>
          <w:rStyle w:val="a7"/>
          <w:i w:val="0"/>
          <w:iCs w:val="0"/>
        </w:rPr>
        <w:t xml:space="preserve"> </w:t>
      </w:r>
      <w:r w:rsidR="00D90827" w:rsidRPr="008C476A">
        <w:rPr>
          <w:rStyle w:val="a7"/>
          <w:i w:val="0"/>
          <w:iCs w:val="0"/>
        </w:rPr>
        <w:t>університету</w:t>
      </w:r>
    </w:p>
    <w:p w14:paraId="2F0F6AA1" w14:textId="56B7D706" w:rsidR="00D90827" w:rsidRDefault="006633C7" w:rsidP="00D90827">
      <w:pPr>
        <w:pStyle w:val="a3"/>
        <w:ind w:left="7548"/>
      </w:pPr>
      <w:r>
        <w:rPr>
          <w:color w:val="2B2B2B"/>
          <w:spacing w:val="-1"/>
          <w:w w:val="95"/>
          <w:highlight w:val="yellow"/>
        </w:rPr>
        <w:t xml:space="preserve">_____ </w:t>
      </w:r>
      <w:r w:rsidR="00FC10CA" w:rsidRPr="00FC10CA">
        <w:rPr>
          <w:color w:val="2B2B2B"/>
          <w:spacing w:val="-1"/>
          <w:w w:val="95"/>
          <w:highlight w:val="yellow"/>
        </w:rPr>
        <w:t>__________20</w:t>
      </w:r>
      <w:r w:rsidR="00201842">
        <w:rPr>
          <w:color w:val="2B2B2B"/>
          <w:spacing w:val="-1"/>
          <w:w w:val="95"/>
          <w:highlight w:val="yellow"/>
        </w:rPr>
        <w:t>23</w:t>
      </w:r>
      <w:r w:rsidR="00FC10CA" w:rsidRPr="00FC10CA">
        <w:rPr>
          <w:color w:val="2B2B2B"/>
          <w:spacing w:val="-1"/>
          <w:w w:val="95"/>
          <w:highlight w:val="yellow"/>
        </w:rPr>
        <w:t xml:space="preserve"> р. №_____</w:t>
      </w:r>
    </w:p>
    <w:p w14:paraId="6E134BD2" w14:textId="77777777" w:rsidR="003D3807" w:rsidRDefault="003D3807">
      <w:pPr>
        <w:pStyle w:val="a3"/>
        <w:spacing w:before="7"/>
        <w:rPr>
          <w:sz w:val="15"/>
        </w:rPr>
      </w:pPr>
    </w:p>
    <w:p w14:paraId="4D8D7DB9" w14:textId="1849BD14" w:rsidR="003D3807" w:rsidRDefault="003D3807">
      <w:pPr>
        <w:pStyle w:val="a3"/>
        <w:spacing w:before="11"/>
        <w:rPr>
          <w:sz w:val="27"/>
        </w:rPr>
      </w:pPr>
    </w:p>
    <w:p w14:paraId="481D1226" w14:textId="08C927BB" w:rsidR="003D3807" w:rsidRDefault="000E397F">
      <w:pPr>
        <w:spacing w:before="90" w:line="281" w:lineRule="exact"/>
        <w:ind w:left="4820" w:right="3720"/>
        <w:jc w:val="center"/>
        <w:rPr>
          <w:b/>
          <w:sz w:val="25"/>
        </w:rPr>
      </w:pPr>
      <w:r>
        <w:rPr>
          <w:b/>
          <w:color w:val="3B3B3B"/>
          <w:sz w:val="25"/>
        </w:rPr>
        <w:t>ПОЛОЖЕН</w:t>
      </w:r>
      <w:r w:rsidR="00904D17">
        <w:rPr>
          <w:b/>
          <w:color w:val="3B3B3B"/>
          <w:sz w:val="25"/>
        </w:rPr>
        <w:t>Н</w:t>
      </w:r>
      <w:r>
        <w:rPr>
          <w:b/>
          <w:color w:val="3B3B3B"/>
          <w:sz w:val="25"/>
        </w:rPr>
        <w:t>Я</w:t>
      </w:r>
    </w:p>
    <w:p w14:paraId="1E4E23E2" w14:textId="627AEDFC" w:rsidR="003D3807" w:rsidRPr="008C476A" w:rsidRDefault="000E397F" w:rsidP="00C732E0">
      <w:pPr>
        <w:pStyle w:val="a3"/>
        <w:spacing w:line="281" w:lineRule="exact"/>
        <w:ind w:left="4678" w:right="3720"/>
        <w:jc w:val="center"/>
        <w:rPr>
          <w:rStyle w:val="a7"/>
          <w:i w:val="0"/>
          <w:iCs w:val="0"/>
        </w:rPr>
      </w:pPr>
      <w:r w:rsidRPr="008C476A">
        <w:rPr>
          <w:rStyle w:val="a7"/>
          <w:i w:val="0"/>
          <w:iCs w:val="0"/>
        </w:rPr>
        <w:t>про загальний відді</w:t>
      </w:r>
      <w:r w:rsidR="00C732E0" w:rsidRPr="008C476A">
        <w:rPr>
          <w:rStyle w:val="a7"/>
          <w:i w:val="0"/>
          <w:iCs w:val="0"/>
        </w:rPr>
        <w:t xml:space="preserve">л </w:t>
      </w:r>
      <w:r w:rsidRPr="008C476A">
        <w:rPr>
          <w:rStyle w:val="a7"/>
          <w:i w:val="0"/>
          <w:iCs w:val="0"/>
        </w:rPr>
        <w:t>МДУ</w:t>
      </w:r>
    </w:p>
    <w:p w14:paraId="36C3540B" w14:textId="77777777" w:rsidR="003D3807" w:rsidRPr="00B3670D" w:rsidRDefault="000E397F" w:rsidP="00F44004">
      <w:pPr>
        <w:pStyle w:val="a5"/>
        <w:numPr>
          <w:ilvl w:val="0"/>
          <w:numId w:val="5"/>
        </w:numPr>
        <w:tabs>
          <w:tab w:val="left" w:pos="4720"/>
          <w:tab w:val="left" w:pos="4962"/>
        </w:tabs>
        <w:spacing w:before="139" w:line="278" w:lineRule="exact"/>
        <w:ind w:hanging="241"/>
        <w:rPr>
          <w:rStyle w:val="a7"/>
          <w:b/>
          <w:i w:val="0"/>
          <w:iCs w:val="0"/>
          <w:sz w:val="25"/>
          <w:szCs w:val="25"/>
        </w:rPr>
      </w:pPr>
      <w:r w:rsidRPr="00B3670D">
        <w:rPr>
          <w:rStyle w:val="a7"/>
          <w:b/>
          <w:i w:val="0"/>
          <w:iCs w:val="0"/>
          <w:sz w:val="25"/>
          <w:szCs w:val="25"/>
        </w:rPr>
        <w:t>ЗАГАЛЬНІ ПОЛОЖЕННЯ</w:t>
      </w:r>
    </w:p>
    <w:p w14:paraId="7E7BF3A6" w14:textId="77777777" w:rsidR="003D3807" w:rsidRPr="008C476A" w:rsidRDefault="000E397F" w:rsidP="006633C7">
      <w:pPr>
        <w:pStyle w:val="a5"/>
        <w:numPr>
          <w:ilvl w:val="1"/>
          <w:numId w:val="4"/>
        </w:numPr>
        <w:tabs>
          <w:tab w:val="left" w:pos="2552"/>
          <w:tab w:val="left" w:pos="4720"/>
        </w:tabs>
        <w:spacing w:before="3" w:line="228" w:lineRule="auto"/>
        <w:ind w:right="263" w:firstLine="708"/>
        <w:rPr>
          <w:rStyle w:val="a7"/>
          <w:i w:val="0"/>
          <w:iCs w:val="0"/>
          <w:sz w:val="25"/>
          <w:szCs w:val="25"/>
        </w:rPr>
      </w:pPr>
      <w:r w:rsidRPr="008C476A">
        <w:rPr>
          <w:rStyle w:val="a7"/>
          <w:i w:val="0"/>
          <w:iCs w:val="0"/>
          <w:sz w:val="25"/>
          <w:szCs w:val="25"/>
        </w:rPr>
        <w:t>Загальний відділ (далі - відділ) с самостійним підрозділом Маріупольського державного університету (далі - університет).</w:t>
      </w:r>
    </w:p>
    <w:p w14:paraId="743F1658" w14:textId="77777777" w:rsidR="003D3807" w:rsidRPr="008C476A" w:rsidRDefault="000E397F" w:rsidP="006633C7">
      <w:pPr>
        <w:pStyle w:val="a3"/>
        <w:tabs>
          <w:tab w:val="left" w:pos="4720"/>
        </w:tabs>
        <w:spacing w:line="228" w:lineRule="auto"/>
        <w:ind w:left="2091" w:right="2531" w:hanging="1"/>
        <w:jc w:val="both"/>
        <w:rPr>
          <w:rStyle w:val="a7"/>
          <w:i w:val="0"/>
          <w:iCs w:val="0"/>
        </w:rPr>
      </w:pPr>
      <w:r w:rsidRPr="008C476A">
        <w:rPr>
          <w:rStyle w:val="a7"/>
          <w:i w:val="0"/>
          <w:iCs w:val="0"/>
        </w:rPr>
        <w:t xml:space="preserve">Повна назва відділу українською мовою — загальний відділ. Скорочена назва або абревіатура відділу — ЗВ, </w:t>
      </w:r>
      <w:proofErr w:type="spellStart"/>
      <w:r w:rsidRPr="008C476A">
        <w:rPr>
          <w:rStyle w:val="a7"/>
          <w:i w:val="0"/>
          <w:iCs w:val="0"/>
        </w:rPr>
        <w:t>заг</w:t>
      </w:r>
      <w:proofErr w:type="spellEnd"/>
      <w:r w:rsidRPr="008C476A">
        <w:rPr>
          <w:rStyle w:val="a7"/>
          <w:i w:val="0"/>
          <w:iCs w:val="0"/>
        </w:rPr>
        <w:t>. відділ.</w:t>
      </w:r>
    </w:p>
    <w:p w14:paraId="334935AA" w14:textId="659F9B5A" w:rsidR="003D3807" w:rsidRPr="008C476A" w:rsidRDefault="000E397F" w:rsidP="006633C7">
      <w:pPr>
        <w:pStyle w:val="a5"/>
        <w:numPr>
          <w:ilvl w:val="1"/>
          <w:numId w:val="4"/>
        </w:numPr>
        <w:tabs>
          <w:tab w:val="left" w:pos="2567"/>
          <w:tab w:val="left" w:pos="4720"/>
          <w:tab w:val="left" w:pos="11057"/>
        </w:tabs>
        <w:spacing w:line="230" w:lineRule="auto"/>
        <w:ind w:left="1390" w:right="276" w:firstLine="737"/>
        <w:rPr>
          <w:rStyle w:val="a7"/>
          <w:i w:val="0"/>
          <w:iCs w:val="0"/>
          <w:sz w:val="25"/>
          <w:szCs w:val="25"/>
        </w:rPr>
      </w:pPr>
      <w:r w:rsidRPr="008C476A">
        <w:rPr>
          <w:rStyle w:val="a7"/>
          <w:i w:val="0"/>
          <w:iCs w:val="0"/>
          <w:sz w:val="25"/>
          <w:szCs w:val="25"/>
        </w:rPr>
        <w:t>Відділ у своїй діяльності керу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>ться Конституці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>ю i законами України, актами Президента України, Кабінету Міністрів України, наказами Міністерства юстиції України, Міністерства освіти i науки України, наказами i методичними рекомендаціями Державної архівної служби України, національними стандартами України у сфері діловодства, Статутом університету, положенням про відділ, Інструкці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>ю з діловодства в МДУ, наказами та розпорядженнями ректора, проректорів університету.</w:t>
      </w:r>
    </w:p>
    <w:p w14:paraId="1A9C92CD" w14:textId="2427688F" w:rsidR="003D3807" w:rsidRPr="008C476A" w:rsidRDefault="000E397F" w:rsidP="006633C7">
      <w:pPr>
        <w:pStyle w:val="a5"/>
        <w:numPr>
          <w:ilvl w:val="1"/>
          <w:numId w:val="4"/>
        </w:numPr>
        <w:tabs>
          <w:tab w:val="left" w:pos="2515"/>
          <w:tab w:val="left" w:pos="4720"/>
        </w:tabs>
        <w:spacing w:line="264" w:lineRule="exact"/>
        <w:ind w:left="2514" w:hanging="420"/>
        <w:rPr>
          <w:rStyle w:val="a7"/>
          <w:i w:val="0"/>
          <w:iCs w:val="0"/>
          <w:sz w:val="25"/>
          <w:szCs w:val="25"/>
        </w:rPr>
      </w:pPr>
      <w:r w:rsidRPr="008C476A">
        <w:rPr>
          <w:rStyle w:val="a7"/>
          <w:i w:val="0"/>
          <w:iCs w:val="0"/>
          <w:sz w:val="25"/>
          <w:szCs w:val="25"/>
        </w:rPr>
        <w:t>Відділ очолю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 xml:space="preserve"> начальник, підпорядкований безпосередньо ректору університету.</w:t>
      </w:r>
    </w:p>
    <w:p w14:paraId="03B8865D" w14:textId="20974A54" w:rsidR="003D3807" w:rsidRPr="008C476A" w:rsidRDefault="000E397F" w:rsidP="006633C7">
      <w:pPr>
        <w:pStyle w:val="a5"/>
        <w:numPr>
          <w:ilvl w:val="1"/>
          <w:numId w:val="4"/>
        </w:numPr>
        <w:tabs>
          <w:tab w:val="left" w:pos="2596"/>
          <w:tab w:val="left" w:pos="4720"/>
        </w:tabs>
        <w:spacing w:line="237" w:lineRule="auto"/>
        <w:ind w:left="1396" w:right="293" w:firstLine="694"/>
        <w:rPr>
          <w:rStyle w:val="a7"/>
          <w:i w:val="0"/>
          <w:iCs w:val="0"/>
          <w:sz w:val="25"/>
          <w:szCs w:val="25"/>
        </w:rPr>
      </w:pPr>
      <w:r w:rsidRPr="008C476A">
        <w:rPr>
          <w:rStyle w:val="a7"/>
          <w:i w:val="0"/>
          <w:iCs w:val="0"/>
          <w:sz w:val="25"/>
          <w:szCs w:val="25"/>
        </w:rPr>
        <w:t>Начальник відділу (далі - начальник) признача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>ться i звільня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>ться з посади ректором.</w:t>
      </w:r>
    </w:p>
    <w:p w14:paraId="590740A0" w14:textId="492A40FB" w:rsidR="003D3807" w:rsidRPr="008C476A" w:rsidRDefault="000E397F" w:rsidP="006633C7">
      <w:pPr>
        <w:pStyle w:val="a5"/>
        <w:numPr>
          <w:ilvl w:val="1"/>
          <w:numId w:val="4"/>
        </w:numPr>
        <w:tabs>
          <w:tab w:val="left" w:pos="2529"/>
          <w:tab w:val="left" w:pos="4720"/>
        </w:tabs>
        <w:spacing w:line="261" w:lineRule="exact"/>
        <w:ind w:left="2528" w:hanging="438"/>
        <w:rPr>
          <w:rStyle w:val="a7"/>
          <w:i w:val="0"/>
          <w:iCs w:val="0"/>
          <w:sz w:val="25"/>
          <w:szCs w:val="25"/>
        </w:rPr>
      </w:pPr>
      <w:r w:rsidRPr="008C476A">
        <w:rPr>
          <w:rStyle w:val="a7"/>
          <w:i w:val="0"/>
          <w:iCs w:val="0"/>
          <w:sz w:val="25"/>
          <w:szCs w:val="25"/>
        </w:rPr>
        <w:t>Найменування посад працівників відділу встановлю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>ться відповідно до штатного</w:t>
      </w:r>
    </w:p>
    <w:p w14:paraId="064725BA" w14:textId="77777777" w:rsidR="003D3807" w:rsidRPr="008C476A" w:rsidRDefault="000E397F" w:rsidP="006633C7">
      <w:pPr>
        <w:pStyle w:val="a3"/>
        <w:tabs>
          <w:tab w:val="left" w:pos="4720"/>
        </w:tabs>
        <w:spacing w:line="276" w:lineRule="exact"/>
        <w:ind w:left="1396"/>
        <w:jc w:val="both"/>
        <w:rPr>
          <w:rStyle w:val="a7"/>
          <w:i w:val="0"/>
          <w:iCs w:val="0"/>
        </w:rPr>
      </w:pPr>
      <w:r w:rsidRPr="008C476A">
        <w:rPr>
          <w:rStyle w:val="a7"/>
          <w:i w:val="0"/>
          <w:iCs w:val="0"/>
        </w:rPr>
        <w:t>розпису.</w:t>
      </w:r>
    </w:p>
    <w:p w14:paraId="727EFDC0" w14:textId="140FF121" w:rsidR="003D3807" w:rsidRPr="008C476A" w:rsidRDefault="000E397F" w:rsidP="006633C7">
      <w:pPr>
        <w:pStyle w:val="a5"/>
        <w:numPr>
          <w:ilvl w:val="1"/>
          <w:numId w:val="4"/>
        </w:numPr>
        <w:tabs>
          <w:tab w:val="left" w:pos="2635"/>
          <w:tab w:val="left" w:pos="3885"/>
          <w:tab w:val="left" w:pos="4720"/>
          <w:tab w:val="left" w:pos="9813"/>
        </w:tabs>
        <w:spacing w:line="232" w:lineRule="auto"/>
        <w:ind w:left="1392" w:right="297" w:firstLine="698"/>
        <w:rPr>
          <w:rStyle w:val="a7"/>
          <w:i w:val="0"/>
          <w:iCs w:val="0"/>
          <w:sz w:val="25"/>
          <w:szCs w:val="25"/>
        </w:rPr>
      </w:pPr>
      <w:r w:rsidRPr="008C476A">
        <w:rPr>
          <w:rStyle w:val="a7"/>
          <w:i w:val="0"/>
          <w:iCs w:val="0"/>
          <w:sz w:val="25"/>
          <w:szCs w:val="25"/>
        </w:rPr>
        <w:t>Обов’язки</w:t>
      </w:r>
      <w:r w:rsidRPr="008C476A">
        <w:rPr>
          <w:rStyle w:val="a7"/>
          <w:i w:val="0"/>
          <w:iCs w:val="0"/>
          <w:sz w:val="25"/>
          <w:szCs w:val="25"/>
        </w:rPr>
        <w:tab/>
        <w:t>начальника та співробітників відділу визначаються</w:t>
      </w:r>
      <w:r w:rsidR="00C732E0" w:rsidRPr="008C476A">
        <w:rPr>
          <w:rStyle w:val="a7"/>
          <w:i w:val="0"/>
          <w:iCs w:val="0"/>
          <w:sz w:val="25"/>
          <w:szCs w:val="25"/>
        </w:rPr>
        <w:t xml:space="preserve"> </w:t>
      </w:r>
      <w:r w:rsidRPr="008C476A">
        <w:rPr>
          <w:rStyle w:val="a7"/>
          <w:i w:val="0"/>
          <w:iCs w:val="0"/>
          <w:sz w:val="25"/>
          <w:szCs w:val="25"/>
        </w:rPr>
        <w:t>посадовими інструкціями.</w:t>
      </w:r>
    </w:p>
    <w:p w14:paraId="0CD99CE6" w14:textId="1689C521" w:rsidR="003D3807" w:rsidRPr="008C476A" w:rsidRDefault="000E397F" w:rsidP="006633C7">
      <w:pPr>
        <w:pStyle w:val="a5"/>
        <w:numPr>
          <w:ilvl w:val="1"/>
          <w:numId w:val="4"/>
        </w:numPr>
        <w:tabs>
          <w:tab w:val="left" w:pos="2515"/>
          <w:tab w:val="left" w:pos="4720"/>
        </w:tabs>
        <w:spacing w:line="275" w:lineRule="exact"/>
        <w:ind w:left="2514" w:hanging="424"/>
        <w:rPr>
          <w:rStyle w:val="a7"/>
          <w:i w:val="0"/>
          <w:iCs w:val="0"/>
          <w:sz w:val="25"/>
          <w:szCs w:val="25"/>
        </w:rPr>
      </w:pPr>
      <w:r w:rsidRPr="008C476A">
        <w:rPr>
          <w:rStyle w:val="a7"/>
          <w:i w:val="0"/>
          <w:iCs w:val="0"/>
          <w:sz w:val="25"/>
          <w:szCs w:val="25"/>
        </w:rPr>
        <w:t>Відділ ма</w:t>
      </w:r>
      <w:r w:rsidR="00904D17" w:rsidRPr="008C476A">
        <w:rPr>
          <w:rStyle w:val="a7"/>
          <w:i w:val="0"/>
          <w:iCs w:val="0"/>
          <w:sz w:val="25"/>
          <w:szCs w:val="25"/>
        </w:rPr>
        <w:t>є</w:t>
      </w:r>
      <w:r w:rsidRPr="008C476A">
        <w:rPr>
          <w:rStyle w:val="a7"/>
          <w:i w:val="0"/>
          <w:iCs w:val="0"/>
          <w:sz w:val="25"/>
          <w:szCs w:val="25"/>
        </w:rPr>
        <w:t xml:space="preserve"> печатку з найменуванням назви відділу.</w:t>
      </w:r>
    </w:p>
    <w:p w14:paraId="69094483" w14:textId="77777777" w:rsidR="00B3670D" w:rsidRPr="00B3670D" w:rsidRDefault="000E397F" w:rsidP="00B3670D">
      <w:pPr>
        <w:pStyle w:val="a5"/>
        <w:numPr>
          <w:ilvl w:val="0"/>
          <w:numId w:val="5"/>
        </w:numPr>
        <w:tabs>
          <w:tab w:val="left" w:pos="4253"/>
          <w:tab w:val="left" w:pos="8080"/>
        </w:tabs>
        <w:spacing w:before="175" w:line="232" w:lineRule="auto"/>
        <w:ind w:left="1391" w:right="3098" w:firstLine="2578"/>
        <w:rPr>
          <w:sz w:val="25"/>
          <w:szCs w:val="25"/>
        </w:rPr>
      </w:pPr>
      <w:r w:rsidRPr="00B3670D">
        <w:rPr>
          <w:rStyle w:val="a7"/>
          <w:b/>
          <w:i w:val="0"/>
          <w:iCs w:val="0"/>
          <w:sz w:val="25"/>
          <w:szCs w:val="25"/>
        </w:rPr>
        <w:t>OCHOBHI</w:t>
      </w:r>
      <w:r w:rsidR="001B7A91" w:rsidRPr="00B3670D">
        <w:rPr>
          <w:rStyle w:val="a7"/>
          <w:b/>
          <w:i w:val="0"/>
          <w:iCs w:val="0"/>
          <w:sz w:val="25"/>
          <w:szCs w:val="25"/>
        </w:rPr>
        <w:t xml:space="preserve"> </w:t>
      </w:r>
      <w:r w:rsidRPr="00B3670D">
        <w:rPr>
          <w:rStyle w:val="a7"/>
          <w:b/>
          <w:i w:val="0"/>
          <w:iCs w:val="0"/>
          <w:sz w:val="25"/>
          <w:szCs w:val="25"/>
        </w:rPr>
        <w:t>ЗАВДАННЯ ВІДДІЛУ</w:t>
      </w:r>
      <w:r>
        <w:rPr>
          <w:color w:val="2F2F2F"/>
          <w:spacing w:val="-56"/>
          <w:w w:val="95"/>
          <w:sz w:val="25"/>
        </w:rPr>
        <w:t xml:space="preserve"> </w:t>
      </w:r>
    </w:p>
    <w:p w14:paraId="1364D7A2" w14:textId="7CE02554" w:rsidR="003D3807" w:rsidRPr="00B3670D" w:rsidRDefault="00B3670D" w:rsidP="00B3670D">
      <w:pPr>
        <w:tabs>
          <w:tab w:val="left" w:pos="2127"/>
          <w:tab w:val="left" w:pos="8080"/>
        </w:tabs>
        <w:spacing w:before="175" w:line="232" w:lineRule="auto"/>
        <w:ind w:left="1391" w:right="3098"/>
        <w:rPr>
          <w:rStyle w:val="a7"/>
          <w:i w:val="0"/>
          <w:iCs w:val="0"/>
          <w:sz w:val="25"/>
          <w:szCs w:val="25"/>
        </w:rPr>
      </w:pPr>
      <w:r>
        <w:rPr>
          <w:rStyle w:val="a7"/>
          <w:i w:val="0"/>
          <w:iCs w:val="0"/>
          <w:sz w:val="25"/>
          <w:szCs w:val="25"/>
        </w:rPr>
        <w:tab/>
      </w:r>
      <w:r w:rsidR="000E397F" w:rsidRPr="00B3670D">
        <w:rPr>
          <w:rStyle w:val="a7"/>
          <w:i w:val="0"/>
          <w:iCs w:val="0"/>
          <w:sz w:val="25"/>
          <w:szCs w:val="25"/>
        </w:rPr>
        <w:t xml:space="preserve">Основними завданнями відділу </w:t>
      </w:r>
      <w:r w:rsidR="00E75286" w:rsidRPr="00B3670D">
        <w:rPr>
          <w:rStyle w:val="a7"/>
          <w:i w:val="0"/>
          <w:iCs w:val="0"/>
          <w:sz w:val="25"/>
          <w:szCs w:val="25"/>
        </w:rPr>
        <w:t>є</w:t>
      </w:r>
      <w:r w:rsidR="000E397F" w:rsidRPr="00B3670D">
        <w:rPr>
          <w:rStyle w:val="a7"/>
          <w:i w:val="0"/>
          <w:iCs w:val="0"/>
          <w:sz w:val="25"/>
          <w:szCs w:val="25"/>
        </w:rPr>
        <w:t>:</w:t>
      </w:r>
    </w:p>
    <w:p w14:paraId="1EB11E8C" w14:textId="40A114A4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369"/>
          <w:tab w:val="left" w:pos="3963"/>
          <w:tab w:val="left" w:pos="4989"/>
          <w:tab w:val="left" w:pos="6019"/>
          <w:tab w:val="left" w:pos="7902"/>
          <w:tab w:val="left" w:pos="9523"/>
          <w:tab w:val="left" w:pos="10825"/>
        </w:tabs>
        <w:spacing w:line="228" w:lineRule="auto"/>
        <w:ind w:right="275" w:firstLine="704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встановлення</w:t>
      </w:r>
      <w:r w:rsidRPr="00C732E0">
        <w:rPr>
          <w:rStyle w:val="a7"/>
          <w:i w:val="0"/>
          <w:iCs w:val="0"/>
          <w:sz w:val="25"/>
          <w:szCs w:val="25"/>
        </w:rPr>
        <w:tab/>
      </w:r>
      <w:r w:rsidR="00E75286" w:rsidRPr="00C732E0">
        <w:rPr>
          <w:rStyle w:val="a7"/>
          <w:i w:val="0"/>
          <w:iCs w:val="0"/>
          <w:sz w:val="25"/>
          <w:szCs w:val="25"/>
        </w:rPr>
        <w:t>є</w:t>
      </w:r>
      <w:r w:rsidRPr="00C732E0">
        <w:rPr>
          <w:rStyle w:val="a7"/>
          <w:i w:val="0"/>
          <w:iCs w:val="0"/>
          <w:sz w:val="25"/>
          <w:szCs w:val="25"/>
        </w:rPr>
        <w:t>диного</w:t>
      </w:r>
      <w:r w:rsidRPr="00C732E0">
        <w:rPr>
          <w:rStyle w:val="a7"/>
          <w:i w:val="0"/>
          <w:iCs w:val="0"/>
          <w:sz w:val="25"/>
          <w:szCs w:val="25"/>
        </w:rPr>
        <w:tab/>
        <w:t>порядку</w:t>
      </w:r>
      <w:r w:rsidRPr="00C732E0">
        <w:rPr>
          <w:rStyle w:val="a7"/>
          <w:i w:val="0"/>
          <w:iCs w:val="0"/>
          <w:sz w:val="25"/>
          <w:szCs w:val="25"/>
        </w:rPr>
        <w:tab/>
        <w:t>документування</w:t>
      </w:r>
      <w:r w:rsidRPr="00C732E0">
        <w:rPr>
          <w:rStyle w:val="a7"/>
          <w:i w:val="0"/>
          <w:iCs w:val="0"/>
          <w:sz w:val="25"/>
          <w:szCs w:val="25"/>
        </w:rPr>
        <w:tab/>
        <w:t>управлінської</w:t>
      </w:r>
      <w:r w:rsidRPr="00C732E0">
        <w:rPr>
          <w:rStyle w:val="a7"/>
          <w:i w:val="0"/>
          <w:iCs w:val="0"/>
          <w:sz w:val="25"/>
          <w:szCs w:val="25"/>
        </w:rPr>
        <w:tab/>
        <w:t>інформаці</w:t>
      </w:r>
      <w:r w:rsidR="00E75286" w:rsidRPr="00C732E0">
        <w:rPr>
          <w:rStyle w:val="a7"/>
          <w:i w:val="0"/>
          <w:iCs w:val="0"/>
          <w:sz w:val="25"/>
          <w:szCs w:val="25"/>
        </w:rPr>
        <w:t>ї</w:t>
      </w:r>
      <w:r w:rsidR="00C732E0">
        <w:rPr>
          <w:rStyle w:val="a7"/>
          <w:i w:val="0"/>
          <w:iCs w:val="0"/>
          <w:sz w:val="25"/>
          <w:szCs w:val="25"/>
        </w:rPr>
        <w:t xml:space="preserve"> </w:t>
      </w:r>
      <w:r w:rsidRPr="00C732E0">
        <w:rPr>
          <w:rStyle w:val="a7"/>
          <w:i w:val="0"/>
          <w:iCs w:val="0"/>
          <w:sz w:val="25"/>
          <w:szCs w:val="25"/>
        </w:rPr>
        <w:t>та організац</w:t>
      </w:r>
      <w:r w:rsidR="00C732E0">
        <w:rPr>
          <w:rStyle w:val="a7"/>
          <w:i w:val="0"/>
          <w:iCs w:val="0"/>
          <w:sz w:val="25"/>
          <w:szCs w:val="25"/>
        </w:rPr>
        <w:t>і</w:t>
      </w:r>
      <w:r w:rsidR="00E75286" w:rsidRPr="00C732E0">
        <w:rPr>
          <w:rStyle w:val="a7"/>
          <w:i w:val="0"/>
          <w:iCs w:val="0"/>
          <w:sz w:val="25"/>
          <w:szCs w:val="25"/>
        </w:rPr>
        <w:t>я</w:t>
      </w:r>
      <w:r w:rsidRPr="00C732E0">
        <w:rPr>
          <w:rStyle w:val="a7"/>
          <w:i w:val="0"/>
          <w:iCs w:val="0"/>
          <w:sz w:val="25"/>
          <w:szCs w:val="25"/>
        </w:rPr>
        <w:t xml:space="preserve"> роботи зі службовими документами в університеті;</w:t>
      </w:r>
    </w:p>
    <w:p w14:paraId="0BED9949" w14:textId="77777777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280"/>
        </w:tabs>
        <w:spacing w:line="232" w:lineRule="auto"/>
        <w:ind w:left="1392" w:right="276" w:firstLine="698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розроблення та впровадження локальних нормативних i методичних документів з діловодства;</w:t>
      </w:r>
    </w:p>
    <w:p w14:paraId="351E3061" w14:textId="77777777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245"/>
        </w:tabs>
        <w:spacing w:line="232" w:lineRule="auto"/>
        <w:ind w:right="275" w:firstLine="704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методичне керівництво i контроль за дотриманням установленого порядку роботи зі службовими документами в структурних підрозділах університету;</w:t>
      </w:r>
    </w:p>
    <w:p w14:paraId="6232CF2E" w14:textId="52EED6AA" w:rsidR="003D3807" w:rsidRPr="00C732E0" w:rsidRDefault="000E397F" w:rsidP="00A70F1D">
      <w:pPr>
        <w:pStyle w:val="a3"/>
        <w:numPr>
          <w:ilvl w:val="0"/>
          <w:numId w:val="3"/>
        </w:numPr>
        <w:tabs>
          <w:tab w:val="left" w:pos="2268"/>
          <w:tab w:val="left" w:pos="4088"/>
          <w:tab w:val="left" w:pos="5245"/>
          <w:tab w:val="left" w:pos="7204"/>
          <w:tab w:val="left" w:pos="8133"/>
          <w:tab w:val="left" w:pos="8466"/>
          <w:tab w:val="left" w:pos="9389"/>
          <w:tab w:val="left" w:pos="9767"/>
        </w:tabs>
        <w:spacing w:line="265" w:lineRule="exact"/>
        <w:ind w:left="2127" w:firstLine="0"/>
        <w:jc w:val="both"/>
        <w:rPr>
          <w:rStyle w:val="a7"/>
          <w:i w:val="0"/>
          <w:iCs w:val="0"/>
        </w:rPr>
      </w:pPr>
      <w:r w:rsidRPr="00C732E0">
        <w:rPr>
          <w:rStyle w:val="a7"/>
          <w:i w:val="0"/>
          <w:iCs w:val="0"/>
        </w:rPr>
        <w:t>впровадження</w:t>
      </w:r>
      <w:r w:rsidRPr="00C732E0">
        <w:rPr>
          <w:rStyle w:val="a7"/>
          <w:i w:val="0"/>
          <w:iCs w:val="0"/>
        </w:rPr>
        <w:tab/>
        <w:t>сучасних</w:t>
      </w:r>
      <w:r w:rsidRPr="00C732E0">
        <w:rPr>
          <w:rStyle w:val="a7"/>
          <w:i w:val="0"/>
          <w:iCs w:val="0"/>
        </w:rPr>
        <w:tab/>
        <w:t>автоматизованих</w:t>
      </w:r>
      <w:r w:rsidRPr="00C732E0">
        <w:rPr>
          <w:rStyle w:val="a7"/>
          <w:i w:val="0"/>
          <w:iCs w:val="0"/>
        </w:rPr>
        <w:tab/>
        <w:t>систем</w:t>
      </w:r>
      <w:r w:rsidRPr="00C732E0">
        <w:rPr>
          <w:rStyle w:val="a7"/>
          <w:i w:val="0"/>
          <w:iCs w:val="0"/>
        </w:rPr>
        <w:tab/>
        <w:t>в</w:t>
      </w:r>
      <w:r w:rsidRPr="00C732E0">
        <w:rPr>
          <w:rStyle w:val="a7"/>
          <w:i w:val="0"/>
          <w:iCs w:val="0"/>
        </w:rPr>
        <w:tab/>
        <w:t>роботу</w:t>
      </w:r>
      <w:r w:rsidRPr="00C732E0">
        <w:rPr>
          <w:rStyle w:val="a7"/>
          <w:i w:val="0"/>
          <w:iCs w:val="0"/>
        </w:rPr>
        <w:tab/>
        <w:t>зі</w:t>
      </w:r>
      <w:r w:rsidRPr="00C732E0">
        <w:rPr>
          <w:rStyle w:val="a7"/>
          <w:i w:val="0"/>
          <w:iCs w:val="0"/>
        </w:rPr>
        <w:tab/>
        <w:t>службовими</w:t>
      </w:r>
    </w:p>
    <w:p w14:paraId="728C52E6" w14:textId="4601BA25" w:rsidR="0077552B" w:rsidRDefault="000E397F" w:rsidP="0077552B">
      <w:pPr>
        <w:pStyle w:val="a3"/>
        <w:spacing w:line="195" w:lineRule="exact"/>
        <w:ind w:left="1392"/>
        <w:jc w:val="both"/>
        <w:rPr>
          <w:rStyle w:val="a7"/>
          <w:i w:val="0"/>
          <w:iCs w:val="0"/>
        </w:rPr>
      </w:pPr>
      <w:r w:rsidRPr="00C732E0">
        <w:rPr>
          <w:rStyle w:val="a7"/>
          <w:i w:val="0"/>
          <w:iCs w:val="0"/>
        </w:rPr>
        <w:t>документ</w:t>
      </w:r>
      <w:r w:rsidR="0077552B">
        <w:rPr>
          <w:rStyle w:val="a7"/>
          <w:i w:val="0"/>
          <w:iCs w:val="0"/>
        </w:rPr>
        <w:t>;</w:t>
      </w:r>
    </w:p>
    <w:p w14:paraId="4B4EFB8D" w14:textId="77777777" w:rsidR="0077552B" w:rsidRDefault="0077552B" w:rsidP="0077552B">
      <w:pPr>
        <w:pStyle w:val="a3"/>
        <w:spacing w:line="195" w:lineRule="exact"/>
        <w:ind w:left="1392"/>
        <w:jc w:val="both"/>
        <w:rPr>
          <w:rStyle w:val="a7"/>
          <w:i w:val="0"/>
          <w:iCs w:val="0"/>
        </w:rPr>
      </w:pPr>
    </w:p>
    <w:p w14:paraId="77208505" w14:textId="43A822B6" w:rsidR="0077552B" w:rsidRDefault="0077552B" w:rsidP="00F44004">
      <w:pPr>
        <w:pStyle w:val="a3"/>
        <w:spacing w:line="195" w:lineRule="exact"/>
        <w:ind w:left="1440" w:right="284" w:firstLine="720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-</w:t>
      </w:r>
      <w:r w:rsidR="00465E88">
        <w:rPr>
          <w:color w:val="000000"/>
          <w:shd w:val="clear" w:color="auto" w:fill="FFFFFF"/>
        </w:rPr>
        <w:t>забезпечення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досягнення цільових показників ефективності та щорічне звітування працівників Відділу про їх виконання</w:t>
      </w:r>
      <w:r w:rsidR="000E397F" w:rsidRPr="00C732E0">
        <w:rPr>
          <w:rStyle w:val="a7"/>
          <w:i w:val="0"/>
          <w:iCs w:val="0"/>
        </w:rPr>
        <w:t>.</w:t>
      </w:r>
    </w:p>
    <w:p w14:paraId="280E7676" w14:textId="77777777" w:rsidR="0077552B" w:rsidRPr="00C732E0" w:rsidRDefault="0077552B" w:rsidP="0077552B">
      <w:pPr>
        <w:pStyle w:val="a3"/>
        <w:spacing w:line="195" w:lineRule="exact"/>
        <w:ind w:left="1440" w:firstLine="720"/>
        <w:jc w:val="both"/>
        <w:rPr>
          <w:rStyle w:val="a7"/>
          <w:i w:val="0"/>
          <w:iCs w:val="0"/>
        </w:rPr>
      </w:pPr>
    </w:p>
    <w:p w14:paraId="6F308943" w14:textId="6729899C" w:rsidR="003D3807" w:rsidRPr="00B3670D" w:rsidRDefault="00CE199D" w:rsidP="00A70F1D">
      <w:pPr>
        <w:pStyle w:val="a4"/>
        <w:tabs>
          <w:tab w:val="left" w:pos="4830"/>
        </w:tabs>
        <w:jc w:val="both"/>
        <w:rPr>
          <w:rStyle w:val="a7"/>
          <w:b/>
          <w:i w:val="0"/>
          <w:iCs w:val="0"/>
          <w:sz w:val="25"/>
          <w:szCs w:val="25"/>
        </w:rPr>
      </w:pPr>
      <w:r w:rsidRPr="00B3670D">
        <w:rPr>
          <w:rStyle w:val="a7"/>
          <w:b/>
          <w:i w:val="0"/>
          <w:iCs w:val="0"/>
          <w:sz w:val="25"/>
          <w:szCs w:val="25"/>
        </w:rPr>
        <w:t xml:space="preserve">        </w:t>
      </w:r>
      <w:r w:rsidR="00E75286" w:rsidRPr="00B3670D">
        <w:rPr>
          <w:rStyle w:val="a7"/>
          <w:b/>
          <w:i w:val="0"/>
          <w:iCs w:val="0"/>
          <w:sz w:val="25"/>
          <w:szCs w:val="25"/>
        </w:rPr>
        <w:t>3.</w:t>
      </w:r>
      <w:r w:rsidR="002C2530" w:rsidRPr="00B3670D">
        <w:rPr>
          <w:rStyle w:val="a7"/>
          <w:b/>
          <w:i w:val="0"/>
          <w:iCs w:val="0"/>
          <w:sz w:val="25"/>
          <w:szCs w:val="25"/>
        </w:rPr>
        <w:t xml:space="preserve"> ФУНКЦІЇ</w:t>
      </w:r>
    </w:p>
    <w:p w14:paraId="340EB073" w14:textId="2C0F0147" w:rsidR="003D3807" w:rsidRPr="00C732E0" w:rsidRDefault="000E397F" w:rsidP="00B3670D">
      <w:pPr>
        <w:pStyle w:val="a3"/>
        <w:spacing w:line="266" w:lineRule="exact"/>
        <w:ind w:left="2045" w:firstLine="45"/>
        <w:jc w:val="both"/>
        <w:rPr>
          <w:rStyle w:val="a7"/>
          <w:i w:val="0"/>
          <w:iCs w:val="0"/>
        </w:rPr>
      </w:pPr>
      <w:r w:rsidRPr="00C732E0">
        <w:rPr>
          <w:rStyle w:val="a7"/>
          <w:i w:val="0"/>
          <w:iCs w:val="0"/>
        </w:rPr>
        <w:t xml:space="preserve">Відповідно до основних завдань функціями відділу </w:t>
      </w:r>
      <w:r w:rsidR="002C2530" w:rsidRPr="00C732E0">
        <w:rPr>
          <w:rStyle w:val="a7"/>
          <w:i w:val="0"/>
          <w:iCs w:val="0"/>
        </w:rPr>
        <w:t>є</w:t>
      </w:r>
      <w:r w:rsidRPr="00C732E0">
        <w:rPr>
          <w:rStyle w:val="a7"/>
          <w:i w:val="0"/>
          <w:iCs w:val="0"/>
        </w:rPr>
        <w:t>:</w:t>
      </w:r>
    </w:p>
    <w:p w14:paraId="3293EED7" w14:textId="77777777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278"/>
        </w:tabs>
        <w:spacing w:line="232" w:lineRule="auto"/>
        <w:ind w:left="1396" w:right="278" w:firstLine="694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приймання, первинне опрацювання вхідних документів та подання документів на розгляд керівництву університету;</w:t>
      </w:r>
    </w:p>
    <w:p w14:paraId="703E7762" w14:textId="05061F75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261"/>
        </w:tabs>
        <w:spacing w:line="232" w:lineRule="auto"/>
        <w:ind w:left="1394" w:right="280" w:firstLine="70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ре</w:t>
      </w:r>
      <w:r w:rsidR="002C2530" w:rsidRPr="00C732E0">
        <w:rPr>
          <w:rStyle w:val="a7"/>
          <w:i w:val="0"/>
          <w:iCs w:val="0"/>
          <w:sz w:val="25"/>
          <w:szCs w:val="25"/>
        </w:rPr>
        <w:t>є</w:t>
      </w:r>
      <w:r w:rsidRPr="00C732E0">
        <w:rPr>
          <w:rStyle w:val="a7"/>
          <w:i w:val="0"/>
          <w:iCs w:val="0"/>
          <w:sz w:val="25"/>
          <w:szCs w:val="25"/>
        </w:rPr>
        <w:t>страція вхідної та внутрішньої кореспонденц</w:t>
      </w:r>
      <w:r w:rsidR="002C2530" w:rsidRPr="00C732E0">
        <w:rPr>
          <w:rStyle w:val="a7"/>
          <w:i w:val="0"/>
          <w:iCs w:val="0"/>
          <w:sz w:val="25"/>
          <w:szCs w:val="25"/>
        </w:rPr>
        <w:t>ії</w:t>
      </w:r>
      <w:r w:rsidRPr="00C732E0">
        <w:rPr>
          <w:rStyle w:val="a7"/>
          <w:i w:val="0"/>
          <w:iCs w:val="0"/>
          <w:sz w:val="25"/>
          <w:szCs w:val="25"/>
        </w:rPr>
        <w:t xml:space="preserve">, доведення </w:t>
      </w:r>
      <w:r w:rsidR="002C2530" w:rsidRPr="00C732E0">
        <w:rPr>
          <w:rStyle w:val="a7"/>
          <w:i w:val="0"/>
          <w:iCs w:val="0"/>
          <w:sz w:val="25"/>
          <w:szCs w:val="25"/>
        </w:rPr>
        <w:t>її</w:t>
      </w:r>
      <w:r w:rsidRPr="00C732E0">
        <w:rPr>
          <w:rStyle w:val="a7"/>
          <w:i w:val="0"/>
          <w:iCs w:val="0"/>
          <w:sz w:val="25"/>
          <w:szCs w:val="25"/>
        </w:rPr>
        <w:t xml:space="preserve"> до виконавців після підпису керівництвом університету;</w:t>
      </w:r>
    </w:p>
    <w:p w14:paraId="2776DD2B" w14:textId="1A1ABED3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314"/>
        </w:tabs>
        <w:spacing w:line="228" w:lineRule="auto"/>
        <w:ind w:left="1399" w:right="274" w:firstLine="696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ре</w:t>
      </w:r>
      <w:r w:rsidR="00C732E0">
        <w:rPr>
          <w:rStyle w:val="a7"/>
          <w:i w:val="0"/>
          <w:iCs w:val="0"/>
          <w:sz w:val="25"/>
          <w:szCs w:val="25"/>
        </w:rPr>
        <w:t>є</w:t>
      </w:r>
      <w:r w:rsidRPr="00C732E0">
        <w:rPr>
          <w:rStyle w:val="a7"/>
          <w:i w:val="0"/>
          <w:iCs w:val="0"/>
          <w:sz w:val="25"/>
          <w:szCs w:val="25"/>
        </w:rPr>
        <w:t xml:space="preserve">страція вихідних листів та відправлення засобами поштового зв’язку у </w:t>
      </w:r>
      <w:proofErr w:type="spellStart"/>
      <w:r w:rsidRPr="00C732E0">
        <w:rPr>
          <w:rStyle w:val="a7"/>
          <w:i w:val="0"/>
          <w:iCs w:val="0"/>
          <w:sz w:val="25"/>
          <w:szCs w:val="25"/>
        </w:rPr>
        <w:t>разi</w:t>
      </w:r>
      <w:proofErr w:type="spellEnd"/>
      <w:r w:rsidRPr="00C732E0">
        <w:rPr>
          <w:rStyle w:val="a7"/>
          <w:i w:val="0"/>
          <w:iCs w:val="0"/>
          <w:sz w:val="25"/>
          <w:szCs w:val="25"/>
        </w:rPr>
        <w:t xml:space="preserve"> необхіднос</w:t>
      </w:r>
      <w:r w:rsidR="002C2530" w:rsidRPr="00C732E0">
        <w:rPr>
          <w:rStyle w:val="a7"/>
          <w:i w:val="0"/>
          <w:iCs w:val="0"/>
          <w:sz w:val="25"/>
          <w:szCs w:val="25"/>
        </w:rPr>
        <w:t>т</w:t>
      </w:r>
      <w:r w:rsidRPr="00C732E0">
        <w:rPr>
          <w:rStyle w:val="a7"/>
          <w:i w:val="0"/>
          <w:iCs w:val="0"/>
          <w:sz w:val="25"/>
          <w:szCs w:val="25"/>
        </w:rPr>
        <w:t>і;</w:t>
      </w:r>
    </w:p>
    <w:p w14:paraId="160F8A1F" w14:textId="211C3515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309"/>
        </w:tabs>
        <w:spacing w:line="228" w:lineRule="auto"/>
        <w:ind w:left="1396" w:right="276" w:firstLine="699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розроблення Інструкц</w:t>
      </w:r>
      <w:r w:rsidR="002C2530" w:rsidRPr="00C732E0">
        <w:rPr>
          <w:rStyle w:val="a7"/>
          <w:i w:val="0"/>
          <w:iCs w:val="0"/>
          <w:sz w:val="25"/>
          <w:szCs w:val="25"/>
        </w:rPr>
        <w:t>ії</w:t>
      </w:r>
      <w:r w:rsidRPr="00C732E0">
        <w:rPr>
          <w:rStyle w:val="a7"/>
          <w:i w:val="0"/>
          <w:iCs w:val="0"/>
          <w:sz w:val="25"/>
          <w:szCs w:val="25"/>
        </w:rPr>
        <w:t xml:space="preserve"> з діловодства в МДУ, інших нормативних документів з організації документообігу в університеті;</w:t>
      </w:r>
    </w:p>
    <w:p w14:paraId="6D329662" w14:textId="77777777" w:rsidR="003D3807" w:rsidRPr="00C732E0" w:rsidRDefault="000E397F" w:rsidP="00A70F1D">
      <w:pPr>
        <w:pStyle w:val="a5"/>
        <w:numPr>
          <w:ilvl w:val="0"/>
          <w:numId w:val="3"/>
        </w:numPr>
        <w:tabs>
          <w:tab w:val="left" w:pos="2240"/>
        </w:tabs>
        <w:spacing w:line="275" w:lineRule="exact"/>
        <w:ind w:left="2239" w:hanging="145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надання методичної допомоги у роботі з документами;</w:t>
      </w:r>
    </w:p>
    <w:p w14:paraId="0E961600" w14:textId="7DD84C90" w:rsidR="003D3807" w:rsidRPr="009A4F41" w:rsidRDefault="000E397F" w:rsidP="00A70F1D">
      <w:pPr>
        <w:pStyle w:val="a5"/>
        <w:numPr>
          <w:ilvl w:val="0"/>
          <w:numId w:val="3"/>
        </w:numPr>
        <w:tabs>
          <w:tab w:val="left" w:pos="2252"/>
        </w:tabs>
        <w:spacing w:line="228" w:lineRule="auto"/>
        <w:ind w:left="1397" w:right="291" w:firstLine="698"/>
        <w:rPr>
          <w:rStyle w:val="a7"/>
          <w:i w:val="0"/>
          <w:iCs w:val="0"/>
          <w:sz w:val="25"/>
          <w:szCs w:val="25"/>
        </w:rPr>
        <w:sectPr w:rsidR="003D3807" w:rsidRPr="009A4F41" w:rsidSect="009A4F41">
          <w:type w:val="continuous"/>
          <w:pgSz w:w="11940" w:h="16860"/>
          <w:pgMar w:top="426" w:right="316" w:bottom="709" w:left="0" w:header="720" w:footer="720" w:gutter="0"/>
          <w:cols w:space="720"/>
        </w:sectPr>
      </w:pPr>
      <w:r w:rsidRPr="00C732E0">
        <w:rPr>
          <w:rStyle w:val="a7"/>
          <w:i w:val="0"/>
          <w:iCs w:val="0"/>
          <w:sz w:val="25"/>
          <w:szCs w:val="25"/>
        </w:rPr>
        <w:t>здійснення приймання, ре</w:t>
      </w:r>
      <w:r w:rsidR="00C732E0">
        <w:rPr>
          <w:rStyle w:val="a7"/>
          <w:i w:val="0"/>
          <w:iCs w:val="0"/>
          <w:sz w:val="25"/>
          <w:szCs w:val="25"/>
        </w:rPr>
        <w:t>є</w:t>
      </w:r>
      <w:r w:rsidRPr="00C732E0">
        <w:rPr>
          <w:rStyle w:val="a7"/>
          <w:i w:val="0"/>
          <w:iCs w:val="0"/>
          <w:sz w:val="25"/>
          <w:szCs w:val="25"/>
        </w:rPr>
        <w:t>страці</w:t>
      </w:r>
      <w:r w:rsidR="002C2530" w:rsidRPr="00C732E0">
        <w:rPr>
          <w:rStyle w:val="a7"/>
          <w:i w:val="0"/>
          <w:iCs w:val="0"/>
          <w:sz w:val="25"/>
          <w:szCs w:val="25"/>
        </w:rPr>
        <w:t>ї</w:t>
      </w:r>
      <w:r w:rsidRPr="00C732E0">
        <w:rPr>
          <w:rStyle w:val="a7"/>
          <w:i w:val="0"/>
          <w:iCs w:val="0"/>
          <w:sz w:val="25"/>
          <w:szCs w:val="25"/>
        </w:rPr>
        <w:t xml:space="preserve"> звернень, пропозицій, скарг громадян та контроль за термінами виконання;</w:t>
      </w:r>
    </w:p>
    <w:p w14:paraId="2ED6C3FC" w14:textId="77777777" w:rsidR="003D3807" w:rsidRPr="00C732E0" w:rsidRDefault="000E397F" w:rsidP="003F2FEA">
      <w:pPr>
        <w:pStyle w:val="a3"/>
        <w:spacing w:before="69"/>
        <w:ind w:left="20"/>
        <w:jc w:val="center"/>
        <w:rPr>
          <w:rStyle w:val="a7"/>
          <w:i w:val="0"/>
          <w:iCs w:val="0"/>
        </w:rPr>
      </w:pPr>
      <w:r w:rsidRPr="00C732E0">
        <w:rPr>
          <w:rStyle w:val="a7"/>
          <w:i w:val="0"/>
          <w:iCs w:val="0"/>
        </w:rPr>
        <w:lastRenderedPageBreak/>
        <w:t>2</w:t>
      </w:r>
    </w:p>
    <w:p w14:paraId="0029670E" w14:textId="37C35E4F" w:rsidR="003D3807" w:rsidRPr="00C732E0" w:rsidRDefault="000E397F" w:rsidP="00626803">
      <w:pPr>
        <w:pStyle w:val="a3"/>
        <w:spacing w:before="151" w:line="228" w:lineRule="auto"/>
        <w:ind w:left="117" w:right="-53" w:firstLine="450"/>
        <w:jc w:val="both"/>
        <w:rPr>
          <w:rStyle w:val="a7"/>
          <w:i w:val="0"/>
          <w:iCs w:val="0"/>
        </w:rPr>
      </w:pPr>
      <w:r w:rsidRPr="00C732E0">
        <w:rPr>
          <w:rStyle w:val="a7"/>
          <w:i w:val="0"/>
          <w:iCs w:val="0"/>
        </w:rPr>
        <w:t>- організація пото</w:t>
      </w:r>
      <w:r w:rsidR="002C2530" w:rsidRPr="00C732E0">
        <w:rPr>
          <w:rStyle w:val="a7"/>
          <w:i w:val="0"/>
          <w:iCs w:val="0"/>
        </w:rPr>
        <w:t>ч</w:t>
      </w:r>
      <w:r w:rsidRPr="00C732E0">
        <w:rPr>
          <w:rStyle w:val="a7"/>
          <w:i w:val="0"/>
          <w:iCs w:val="0"/>
        </w:rPr>
        <w:t xml:space="preserve">ного зберігання документів до передавання </w:t>
      </w:r>
      <w:proofErr w:type="spellStart"/>
      <w:r w:rsidRPr="00C732E0">
        <w:rPr>
          <w:rStyle w:val="a7"/>
          <w:i w:val="0"/>
          <w:iCs w:val="0"/>
        </w:rPr>
        <w:t>ïx</w:t>
      </w:r>
      <w:proofErr w:type="spellEnd"/>
      <w:r w:rsidRPr="00C732E0">
        <w:rPr>
          <w:rStyle w:val="a7"/>
          <w:i w:val="0"/>
          <w:iCs w:val="0"/>
        </w:rPr>
        <w:t xml:space="preserve"> в архівний підрозділ університету, проведен</w:t>
      </w:r>
      <w:r w:rsidR="00C732E0">
        <w:rPr>
          <w:rStyle w:val="a7"/>
          <w:i w:val="0"/>
          <w:iCs w:val="0"/>
        </w:rPr>
        <w:t>н</w:t>
      </w:r>
      <w:r w:rsidRPr="00C732E0">
        <w:rPr>
          <w:rStyle w:val="a7"/>
          <w:i w:val="0"/>
          <w:iCs w:val="0"/>
        </w:rPr>
        <w:t>я експертизи цінності документів, що зберігаються у відділі;</w:t>
      </w:r>
    </w:p>
    <w:p w14:paraId="4F6322A8" w14:textId="08996D07" w:rsidR="003D3807" w:rsidRPr="00C732E0" w:rsidRDefault="000E397F" w:rsidP="00626803">
      <w:pPr>
        <w:pStyle w:val="a3"/>
        <w:spacing w:line="232" w:lineRule="auto"/>
        <w:ind w:left="117" w:right="-53" w:firstLine="450"/>
        <w:jc w:val="both"/>
        <w:rPr>
          <w:rStyle w:val="a7"/>
          <w:i w:val="0"/>
          <w:iCs w:val="0"/>
        </w:rPr>
      </w:pPr>
      <w:r w:rsidRPr="00C732E0">
        <w:rPr>
          <w:rStyle w:val="a7"/>
          <w:i w:val="0"/>
          <w:iCs w:val="0"/>
        </w:rPr>
        <w:t xml:space="preserve">- підготовка документів, справ відділу тривалого та постійного строку зберігання до передавання </w:t>
      </w:r>
      <w:proofErr w:type="spellStart"/>
      <w:r w:rsidRPr="00C732E0">
        <w:rPr>
          <w:rStyle w:val="a7"/>
          <w:i w:val="0"/>
          <w:iCs w:val="0"/>
        </w:rPr>
        <w:t>ïx</w:t>
      </w:r>
      <w:proofErr w:type="spellEnd"/>
      <w:r w:rsidRPr="00C732E0">
        <w:rPr>
          <w:rStyle w:val="a7"/>
          <w:i w:val="0"/>
          <w:iCs w:val="0"/>
        </w:rPr>
        <w:t xml:space="preserve"> в архів</w:t>
      </w:r>
      <w:r w:rsidR="002C2530" w:rsidRPr="00C732E0">
        <w:rPr>
          <w:rStyle w:val="a7"/>
          <w:i w:val="0"/>
          <w:iCs w:val="0"/>
        </w:rPr>
        <w:t>н</w:t>
      </w:r>
      <w:r w:rsidRPr="00C732E0">
        <w:rPr>
          <w:rStyle w:val="a7"/>
          <w:i w:val="0"/>
          <w:iCs w:val="0"/>
        </w:rPr>
        <w:t>ий підрозділ;</w:t>
      </w:r>
    </w:p>
    <w:p w14:paraId="29356512" w14:textId="500382F0" w:rsidR="003D3807" w:rsidRPr="00C732E0" w:rsidRDefault="000E397F" w:rsidP="00626803">
      <w:pPr>
        <w:pStyle w:val="a5"/>
        <w:numPr>
          <w:ilvl w:val="0"/>
          <w:numId w:val="2"/>
        </w:numPr>
        <w:tabs>
          <w:tab w:val="left" w:pos="851"/>
        </w:tabs>
        <w:spacing w:line="228" w:lineRule="auto"/>
        <w:ind w:right="-53" w:firstLine="45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 xml:space="preserve">контроль за якістю підготовки та оформлення </w:t>
      </w:r>
      <w:proofErr w:type="spellStart"/>
      <w:r w:rsidRPr="00C732E0">
        <w:rPr>
          <w:rStyle w:val="a7"/>
          <w:i w:val="0"/>
          <w:iCs w:val="0"/>
          <w:sz w:val="25"/>
          <w:szCs w:val="25"/>
        </w:rPr>
        <w:t>дoкyмeнт</w:t>
      </w:r>
      <w:r w:rsidR="002C2530" w:rsidRPr="00C732E0">
        <w:rPr>
          <w:rStyle w:val="a7"/>
          <w:i w:val="0"/>
          <w:iCs w:val="0"/>
          <w:sz w:val="25"/>
          <w:szCs w:val="25"/>
        </w:rPr>
        <w:t>і</w:t>
      </w:r>
      <w:r w:rsidRPr="00C732E0">
        <w:rPr>
          <w:rStyle w:val="a7"/>
          <w:i w:val="0"/>
          <w:iCs w:val="0"/>
          <w:sz w:val="25"/>
          <w:szCs w:val="25"/>
        </w:rPr>
        <w:t>в</w:t>
      </w:r>
      <w:proofErr w:type="spellEnd"/>
      <w:r w:rsidRPr="00C732E0">
        <w:rPr>
          <w:rStyle w:val="a7"/>
          <w:i w:val="0"/>
          <w:iCs w:val="0"/>
          <w:sz w:val="25"/>
          <w:szCs w:val="25"/>
        </w:rPr>
        <w:t>, підготовлених структурними підрозділами;</w:t>
      </w:r>
    </w:p>
    <w:p w14:paraId="007323D5" w14:textId="261CFF8E" w:rsidR="003D3807" w:rsidRPr="00C732E0" w:rsidRDefault="000E397F" w:rsidP="00626803">
      <w:pPr>
        <w:pStyle w:val="a5"/>
        <w:numPr>
          <w:ilvl w:val="0"/>
          <w:numId w:val="2"/>
        </w:numPr>
        <w:tabs>
          <w:tab w:val="left" w:pos="851"/>
          <w:tab w:val="left" w:pos="1081"/>
        </w:tabs>
        <w:spacing w:line="230" w:lineRule="auto"/>
        <w:ind w:left="112" w:right="-53" w:firstLine="45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здійснення контролю за сво</w:t>
      </w:r>
      <w:r w:rsidR="002C2530" w:rsidRPr="00C732E0">
        <w:rPr>
          <w:rStyle w:val="a7"/>
          <w:i w:val="0"/>
          <w:iCs w:val="0"/>
          <w:sz w:val="25"/>
          <w:szCs w:val="25"/>
        </w:rPr>
        <w:t>є</w:t>
      </w:r>
      <w:r w:rsidRPr="00C732E0">
        <w:rPr>
          <w:rStyle w:val="a7"/>
          <w:i w:val="0"/>
          <w:iCs w:val="0"/>
          <w:sz w:val="25"/>
          <w:szCs w:val="25"/>
        </w:rPr>
        <w:t>часним виконанням розпорядчих документів та виконанням резолюцій керівництва університету, інформування керівництва університету щодо стану виконання документів;</w:t>
      </w:r>
    </w:p>
    <w:p w14:paraId="5C325002" w14:textId="453AAFD6" w:rsidR="003D3807" w:rsidRPr="00C732E0" w:rsidRDefault="000E397F" w:rsidP="00626803">
      <w:pPr>
        <w:pStyle w:val="a5"/>
        <w:numPr>
          <w:ilvl w:val="0"/>
          <w:numId w:val="2"/>
        </w:numPr>
        <w:tabs>
          <w:tab w:val="left" w:pos="958"/>
          <w:tab w:val="left" w:pos="1134"/>
        </w:tabs>
        <w:spacing w:line="232" w:lineRule="auto"/>
        <w:ind w:left="112" w:right="-53" w:firstLine="45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проведен</w:t>
      </w:r>
      <w:r w:rsidR="00C732E0">
        <w:rPr>
          <w:rStyle w:val="a7"/>
          <w:i w:val="0"/>
          <w:iCs w:val="0"/>
          <w:sz w:val="25"/>
          <w:szCs w:val="25"/>
        </w:rPr>
        <w:t>н</w:t>
      </w:r>
      <w:r w:rsidRPr="00C732E0">
        <w:rPr>
          <w:rStyle w:val="a7"/>
          <w:i w:val="0"/>
          <w:iCs w:val="0"/>
          <w:sz w:val="25"/>
          <w:szCs w:val="25"/>
        </w:rPr>
        <w:t>я перевірок разом з архівним підрозділом стану діловодства в структурних підрозділах університету;</w:t>
      </w:r>
    </w:p>
    <w:p w14:paraId="05B3BCE5" w14:textId="77777777" w:rsidR="00626803" w:rsidRDefault="000E397F" w:rsidP="00626803">
      <w:pPr>
        <w:pStyle w:val="a5"/>
        <w:numPr>
          <w:ilvl w:val="0"/>
          <w:numId w:val="2"/>
        </w:numPr>
        <w:tabs>
          <w:tab w:val="left" w:pos="851"/>
          <w:tab w:val="left" w:pos="1418"/>
          <w:tab w:val="left" w:pos="2268"/>
          <w:tab w:val="left" w:pos="4962"/>
        </w:tabs>
        <w:spacing w:line="263" w:lineRule="exact"/>
        <w:ind w:left="142" w:right="-53" w:firstLine="45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облік та видача бланків листів університету, видача бланків наказів та розпоряджень;</w:t>
      </w:r>
    </w:p>
    <w:p w14:paraId="1EAD6CD1" w14:textId="75883705" w:rsidR="003D3807" w:rsidRPr="00626803" w:rsidRDefault="000E397F" w:rsidP="00626803">
      <w:pPr>
        <w:pStyle w:val="a5"/>
        <w:numPr>
          <w:ilvl w:val="0"/>
          <w:numId w:val="2"/>
        </w:numPr>
        <w:tabs>
          <w:tab w:val="left" w:pos="851"/>
          <w:tab w:val="left" w:pos="1418"/>
          <w:tab w:val="left" w:pos="2268"/>
          <w:tab w:val="left" w:pos="4962"/>
        </w:tabs>
        <w:spacing w:line="263" w:lineRule="exact"/>
        <w:ind w:left="142" w:right="-53" w:firstLine="450"/>
        <w:rPr>
          <w:rStyle w:val="a7"/>
          <w:i w:val="0"/>
          <w:iCs w:val="0"/>
          <w:sz w:val="25"/>
          <w:szCs w:val="25"/>
        </w:rPr>
      </w:pPr>
      <w:r w:rsidRPr="00626803">
        <w:rPr>
          <w:rStyle w:val="a7"/>
          <w:i w:val="0"/>
          <w:iCs w:val="0"/>
          <w:sz w:val="25"/>
          <w:szCs w:val="25"/>
        </w:rPr>
        <w:t>інформаційно-довідкова робота з документами університету;</w:t>
      </w:r>
    </w:p>
    <w:p w14:paraId="7E345D45" w14:textId="1B3FD47E" w:rsidR="003D3807" w:rsidRPr="00C732E0" w:rsidRDefault="000E397F" w:rsidP="00626803">
      <w:pPr>
        <w:pStyle w:val="a5"/>
        <w:numPr>
          <w:ilvl w:val="0"/>
          <w:numId w:val="2"/>
        </w:numPr>
        <w:tabs>
          <w:tab w:val="left" w:pos="941"/>
          <w:tab w:val="left" w:pos="1134"/>
        </w:tabs>
        <w:spacing w:line="232" w:lineRule="auto"/>
        <w:ind w:left="112" w:right="-53" w:firstLine="45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засвідчення печаткою документів у випадках, передбачених Інструкці</w:t>
      </w:r>
      <w:r w:rsidR="002C2530" w:rsidRPr="00C732E0">
        <w:rPr>
          <w:rStyle w:val="a7"/>
          <w:i w:val="0"/>
          <w:iCs w:val="0"/>
          <w:sz w:val="25"/>
          <w:szCs w:val="25"/>
        </w:rPr>
        <w:t>є</w:t>
      </w:r>
      <w:r w:rsidRPr="00C732E0">
        <w:rPr>
          <w:rStyle w:val="a7"/>
          <w:i w:val="0"/>
          <w:iCs w:val="0"/>
          <w:sz w:val="25"/>
          <w:szCs w:val="25"/>
        </w:rPr>
        <w:t>ю з діловодства в університеті;</w:t>
      </w:r>
    </w:p>
    <w:p w14:paraId="39EB2DFB" w14:textId="0EB9C308" w:rsidR="003D3807" w:rsidRPr="00C732E0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973"/>
        </w:tabs>
        <w:spacing w:line="237" w:lineRule="auto"/>
        <w:ind w:left="112" w:right="-53" w:firstLine="45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надання пропозицій з питань удосконалення організац</w:t>
      </w:r>
      <w:r w:rsidR="002C2530" w:rsidRPr="00C732E0">
        <w:rPr>
          <w:rStyle w:val="a7"/>
          <w:i w:val="0"/>
          <w:iCs w:val="0"/>
          <w:sz w:val="25"/>
          <w:szCs w:val="25"/>
        </w:rPr>
        <w:t>ії</w:t>
      </w:r>
      <w:r w:rsidRPr="00C732E0">
        <w:rPr>
          <w:rStyle w:val="a7"/>
          <w:i w:val="0"/>
          <w:iCs w:val="0"/>
          <w:sz w:val="25"/>
          <w:szCs w:val="25"/>
        </w:rPr>
        <w:t xml:space="preserve"> здійснення контролю, форм та методів роботи з документами;</w:t>
      </w:r>
    </w:p>
    <w:p w14:paraId="0E4FD13A" w14:textId="4BB9E28C" w:rsidR="003D3807" w:rsidRPr="00C732E0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964"/>
        </w:tabs>
        <w:spacing w:line="230" w:lineRule="auto"/>
        <w:ind w:left="112" w:right="-53" w:firstLine="450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оптимізація процедур проходження документів, у тому числі за рахунок скорочення кількості віз, в межах компетенц</w:t>
      </w:r>
      <w:r w:rsidR="002C2530" w:rsidRPr="00C732E0">
        <w:rPr>
          <w:rStyle w:val="a7"/>
          <w:i w:val="0"/>
          <w:iCs w:val="0"/>
          <w:sz w:val="25"/>
          <w:szCs w:val="25"/>
        </w:rPr>
        <w:t>ії</w:t>
      </w:r>
      <w:r w:rsidRPr="00C732E0">
        <w:rPr>
          <w:rStyle w:val="a7"/>
          <w:i w:val="0"/>
          <w:iCs w:val="0"/>
          <w:sz w:val="25"/>
          <w:szCs w:val="25"/>
        </w:rPr>
        <w:t xml:space="preserve"> вжиття заходів щодо зменшення обсягу службового лис</w:t>
      </w:r>
      <w:r w:rsidR="008E67CD">
        <w:rPr>
          <w:rStyle w:val="a7"/>
          <w:i w:val="0"/>
          <w:iCs w:val="0"/>
          <w:sz w:val="25"/>
          <w:szCs w:val="25"/>
        </w:rPr>
        <w:t>тування в університеті,</w:t>
      </w:r>
      <w:r w:rsidR="00FC164A">
        <w:rPr>
          <w:rStyle w:val="a7"/>
          <w:i w:val="0"/>
          <w:iCs w:val="0"/>
          <w:sz w:val="25"/>
          <w:szCs w:val="25"/>
        </w:rPr>
        <w:t xml:space="preserve"> </w:t>
      </w:r>
      <w:r w:rsidR="00FC164A" w:rsidRPr="0077552B">
        <w:rPr>
          <w:rStyle w:val="a7"/>
          <w:i w:val="0"/>
          <w:iCs w:val="0"/>
          <w:sz w:val="25"/>
          <w:szCs w:val="25"/>
        </w:rPr>
        <w:t>в</w:t>
      </w:r>
      <w:r w:rsidR="006633C7" w:rsidRPr="0077552B">
        <w:rPr>
          <w:rStyle w:val="a7"/>
          <w:i w:val="0"/>
          <w:iCs w:val="0"/>
          <w:sz w:val="25"/>
          <w:szCs w:val="25"/>
        </w:rPr>
        <w:t>досконал</w:t>
      </w:r>
      <w:r w:rsidRPr="0077552B">
        <w:rPr>
          <w:rStyle w:val="a7"/>
          <w:i w:val="0"/>
          <w:iCs w:val="0"/>
          <w:sz w:val="25"/>
          <w:szCs w:val="25"/>
        </w:rPr>
        <w:t>ення</w:t>
      </w:r>
      <w:r w:rsidRPr="00FC164A">
        <w:rPr>
          <w:rStyle w:val="a7"/>
          <w:i w:val="0"/>
          <w:iCs w:val="0"/>
          <w:sz w:val="25"/>
          <w:szCs w:val="25"/>
        </w:rPr>
        <w:t xml:space="preserve"> </w:t>
      </w:r>
      <w:r w:rsidRPr="00C732E0">
        <w:rPr>
          <w:rStyle w:val="a7"/>
          <w:i w:val="0"/>
          <w:iCs w:val="0"/>
          <w:sz w:val="25"/>
          <w:szCs w:val="25"/>
        </w:rPr>
        <w:t>електронного документообігу;</w:t>
      </w:r>
    </w:p>
    <w:p w14:paraId="271A45C9" w14:textId="1BB79884" w:rsidR="003D3807" w:rsidRPr="00C732E0" w:rsidRDefault="000E397F" w:rsidP="00626803">
      <w:pPr>
        <w:pStyle w:val="a5"/>
        <w:numPr>
          <w:ilvl w:val="0"/>
          <w:numId w:val="2"/>
        </w:numPr>
        <w:spacing w:line="266" w:lineRule="exact"/>
        <w:ind w:left="0" w:right="-53" w:firstLine="567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>проведен</w:t>
      </w:r>
      <w:r w:rsidR="00C732E0">
        <w:rPr>
          <w:rStyle w:val="a7"/>
          <w:i w:val="0"/>
          <w:iCs w:val="0"/>
          <w:sz w:val="25"/>
          <w:szCs w:val="25"/>
        </w:rPr>
        <w:t>н</w:t>
      </w:r>
      <w:r w:rsidRPr="00C732E0">
        <w:rPr>
          <w:rStyle w:val="a7"/>
          <w:i w:val="0"/>
          <w:iCs w:val="0"/>
          <w:sz w:val="25"/>
          <w:szCs w:val="25"/>
        </w:rPr>
        <w:t>я нарад i консультацій з питань, що стосуються компетенц</w:t>
      </w:r>
      <w:r w:rsidR="002C2530" w:rsidRPr="00C732E0">
        <w:rPr>
          <w:rStyle w:val="a7"/>
          <w:i w:val="0"/>
          <w:iCs w:val="0"/>
          <w:sz w:val="25"/>
          <w:szCs w:val="25"/>
        </w:rPr>
        <w:t>і</w:t>
      </w:r>
      <w:r w:rsidRPr="00C732E0">
        <w:rPr>
          <w:rStyle w:val="a7"/>
          <w:i w:val="0"/>
          <w:iCs w:val="0"/>
          <w:sz w:val="25"/>
          <w:szCs w:val="25"/>
        </w:rPr>
        <w:t>ї відділу;</w:t>
      </w:r>
    </w:p>
    <w:p w14:paraId="35F3EDD6" w14:textId="77777777" w:rsidR="003D3807" w:rsidRPr="00C732E0" w:rsidRDefault="000E397F" w:rsidP="00626803">
      <w:pPr>
        <w:pStyle w:val="a5"/>
        <w:numPr>
          <w:ilvl w:val="0"/>
          <w:numId w:val="2"/>
        </w:numPr>
        <w:spacing w:after="240" w:line="283" w:lineRule="exact"/>
        <w:ind w:left="0" w:right="-53" w:firstLine="567"/>
        <w:rPr>
          <w:rStyle w:val="a7"/>
          <w:i w:val="0"/>
          <w:iCs w:val="0"/>
          <w:sz w:val="25"/>
          <w:szCs w:val="25"/>
        </w:rPr>
      </w:pPr>
      <w:r w:rsidRPr="00C732E0">
        <w:rPr>
          <w:rStyle w:val="a7"/>
          <w:i w:val="0"/>
          <w:iCs w:val="0"/>
          <w:sz w:val="25"/>
          <w:szCs w:val="25"/>
        </w:rPr>
        <w:t xml:space="preserve">оформлення службових </w:t>
      </w:r>
      <w:proofErr w:type="spellStart"/>
      <w:r w:rsidRPr="00C732E0">
        <w:rPr>
          <w:rStyle w:val="a7"/>
          <w:i w:val="0"/>
          <w:iCs w:val="0"/>
          <w:sz w:val="25"/>
          <w:szCs w:val="25"/>
        </w:rPr>
        <w:t>відряджень</w:t>
      </w:r>
      <w:proofErr w:type="spellEnd"/>
      <w:r w:rsidRPr="00C732E0">
        <w:rPr>
          <w:rStyle w:val="a7"/>
          <w:i w:val="0"/>
          <w:iCs w:val="0"/>
          <w:sz w:val="25"/>
          <w:szCs w:val="25"/>
        </w:rPr>
        <w:t>.</w:t>
      </w:r>
    </w:p>
    <w:p w14:paraId="69F7FEF6" w14:textId="77777777" w:rsidR="003D3807" w:rsidRPr="00B3670D" w:rsidRDefault="000E397F" w:rsidP="00A70F1D">
      <w:pPr>
        <w:pStyle w:val="a5"/>
        <w:numPr>
          <w:ilvl w:val="0"/>
          <w:numId w:val="1"/>
        </w:numPr>
        <w:tabs>
          <w:tab w:val="left" w:pos="4132"/>
        </w:tabs>
        <w:spacing w:before="87" w:line="283" w:lineRule="exact"/>
        <w:ind w:hanging="236"/>
        <w:jc w:val="both"/>
        <w:rPr>
          <w:rStyle w:val="a7"/>
          <w:b/>
          <w:i w:val="0"/>
          <w:iCs w:val="0"/>
          <w:sz w:val="25"/>
          <w:szCs w:val="25"/>
        </w:rPr>
      </w:pPr>
      <w:r w:rsidRPr="00B3670D">
        <w:rPr>
          <w:rStyle w:val="a7"/>
          <w:b/>
          <w:i w:val="0"/>
          <w:iCs w:val="0"/>
          <w:sz w:val="25"/>
          <w:szCs w:val="25"/>
        </w:rPr>
        <w:t>ПPABA ВІДДІЛУ</w:t>
      </w:r>
    </w:p>
    <w:p w14:paraId="69FD037F" w14:textId="3D35145E" w:rsidR="003D3807" w:rsidRPr="00482B1A" w:rsidRDefault="000E397F" w:rsidP="00A70F1D">
      <w:pPr>
        <w:pStyle w:val="a3"/>
        <w:tabs>
          <w:tab w:val="left" w:pos="1134"/>
        </w:tabs>
        <w:spacing w:line="276" w:lineRule="exact"/>
        <w:ind w:left="110" w:right="-53" w:firstLine="883"/>
        <w:jc w:val="both"/>
        <w:rPr>
          <w:rStyle w:val="a7"/>
          <w:i w:val="0"/>
          <w:iCs w:val="0"/>
        </w:rPr>
      </w:pPr>
      <w:r w:rsidRPr="00482B1A">
        <w:rPr>
          <w:rStyle w:val="a7"/>
          <w:i w:val="0"/>
          <w:iCs w:val="0"/>
        </w:rPr>
        <w:t>Для виконання поставлених на відділ завдань йому нада</w:t>
      </w:r>
      <w:r w:rsidR="002C2530" w:rsidRPr="00482B1A">
        <w:rPr>
          <w:rStyle w:val="a7"/>
          <w:i w:val="0"/>
          <w:iCs w:val="0"/>
        </w:rPr>
        <w:t>є</w:t>
      </w:r>
      <w:r w:rsidRPr="00482B1A">
        <w:rPr>
          <w:rStyle w:val="a7"/>
          <w:i w:val="0"/>
          <w:iCs w:val="0"/>
        </w:rPr>
        <w:t>ться право:</w:t>
      </w:r>
    </w:p>
    <w:p w14:paraId="2A7C2110" w14:textId="1B2F59BF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126"/>
          <w:tab w:val="left" w:pos="2836"/>
          <w:tab w:val="left" w:pos="4292"/>
          <w:tab w:val="left" w:pos="6011"/>
          <w:tab w:val="left" w:pos="6361"/>
          <w:tab w:val="left" w:pos="7870"/>
          <w:tab w:val="left" w:pos="8920"/>
        </w:tabs>
        <w:spacing w:before="5" w:line="228" w:lineRule="auto"/>
        <w:ind w:left="110" w:right="-53" w:firstLine="45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контролювати</w:t>
      </w:r>
      <w:r w:rsidRPr="00482B1A">
        <w:rPr>
          <w:rStyle w:val="a7"/>
          <w:i w:val="0"/>
          <w:iCs w:val="0"/>
          <w:sz w:val="25"/>
          <w:szCs w:val="25"/>
        </w:rPr>
        <w:tab/>
        <w:t>дотримання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A70F1D" w:rsidRPr="00482B1A">
        <w:rPr>
          <w:rStyle w:val="a7"/>
          <w:i w:val="0"/>
          <w:iCs w:val="0"/>
          <w:sz w:val="25"/>
          <w:szCs w:val="25"/>
        </w:rPr>
        <w:t xml:space="preserve">  </w:t>
      </w:r>
      <w:r w:rsidRPr="00482B1A">
        <w:rPr>
          <w:rStyle w:val="a7"/>
          <w:i w:val="0"/>
          <w:iCs w:val="0"/>
          <w:sz w:val="25"/>
          <w:szCs w:val="25"/>
        </w:rPr>
        <w:t>встановленого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A70F1D" w:rsidRPr="00482B1A">
        <w:rPr>
          <w:rStyle w:val="a7"/>
          <w:i w:val="0"/>
          <w:iCs w:val="0"/>
          <w:sz w:val="25"/>
          <w:szCs w:val="25"/>
        </w:rPr>
        <w:t xml:space="preserve">  </w:t>
      </w:r>
      <w:r w:rsidRPr="00482B1A">
        <w:rPr>
          <w:rStyle w:val="a7"/>
          <w:i w:val="0"/>
          <w:iCs w:val="0"/>
          <w:sz w:val="25"/>
          <w:szCs w:val="25"/>
        </w:rPr>
        <w:t>в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A70F1D" w:rsidRPr="00482B1A">
        <w:rPr>
          <w:rStyle w:val="a7"/>
          <w:i w:val="0"/>
          <w:iCs w:val="0"/>
          <w:sz w:val="25"/>
          <w:szCs w:val="25"/>
        </w:rPr>
        <w:t xml:space="preserve"> </w:t>
      </w:r>
      <w:r w:rsidRPr="00482B1A">
        <w:rPr>
          <w:rStyle w:val="a7"/>
          <w:i w:val="0"/>
          <w:iCs w:val="0"/>
          <w:sz w:val="25"/>
          <w:szCs w:val="25"/>
        </w:rPr>
        <w:t>університеті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A70F1D" w:rsidRPr="00482B1A">
        <w:rPr>
          <w:rStyle w:val="a7"/>
          <w:i w:val="0"/>
          <w:iCs w:val="0"/>
          <w:sz w:val="25"/>
          <w:szCs w:val="25"/>
        </w:rPr>
        <w:t xml:space="preserve">  </w:t>
      </w:r>
      <w:r w:rsidR="002C2530" w:rsidRPr="00482B1A">
        <w:rPr>
          <w:rStyle w:val="a7"/>
          <w:i w:val="0"/>
          <w:iCs w:val="0"/>
          <w:sz w:val="25"/>
          <w:szCs w:val="25"/>
        </w:rPr>
        <w:t>є</w:t>
      </w:r>
      <w:r w:rsidRPr="00482B1A">
        <w:rPr>
          <w:rStyle w:val="a7"/>
          <w:i w:val="0"/>
          <w:iCs w:val="0"/>
          <w:sz w:val="25"/>
          <w:szCs w:val="25"/>
        </w:rPr>
        <w:t>диного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A70F1D" w:rsidRPr="00482B1A">
        <w:rPr>
          <w:rStyle w:val="a7"/>
          <w:i w:val="0"/>
          <w:iCs w:val="0"/>
          <w:sz w:val="25"/>
          <w:szCs w:val="25"/>
        </w:rPr>
        <w:t xml:space="preserve">  </w:t>
      </w:r>
      <w:r w:rsidRPr="00482B1A">
        <w:rPr>
          <w:rStyle w:val="a7"/>
          <w:i w:val="0"/>
          <w:iCs w:val="0"/>
          <w:sz w:val="25"/>
          <w:szCs w:val="25"/>
        </w:rPr>
        <w:t>порядку документування управлінської інформа</w:t>
      </w:r>
      <w:r w:rsidR="00C732E0" w:rsidRPr="00482B1A">
        <w:rPr>
          <w:rStyle w:val="a7"/>
          <w:i w:val="0"/>
          <w:iCs w:val="0"/>
          <w:sz w:val="25"/>
          <w:szCs w:val="25"/>
        </w:rPr>
        <w:t>ц</w:t>
      </w:r>
      <w:r w:rsidR="002C2530" w:rsidRPr="00482B1A">
        <w:rPr>
          <w:rStyle w:val="a7"/>
          <w:i w:val="0"/>
          <w:iCs w:val="0"/>
          <w:sz w:val="25"/>
          <w:szCs w:val="25"/>
        </w:rPr>
        <w:t>ії</w:t>
      </w:r>
      <w:r w:rsidRPr="00482B1A">
        <w:rPr>
          <w:rStyle w:val="a7"/>
          <w:i w:val="0"/>
          <w:iCs w:val="0"/>
          <w:sz w:val="25"/>
          <w:szCs w:val="25"/>
        </w:rPr>
        <w:t xml:space="preserve"> та організаці</w:t>
      </w:r>
      <w:r w:rsidR="002C2530" w:rsidRPr="00482B1A">
        <w:rPr>
          <w:rStyle w:val="a7"/>
          <w:i w:val="0"/>
          <w:iCs w:val="0"/>
          <w:sz w:val="25"/>
          <w:szCs w:val="25"/>
        </w:rPr>
        <w:t>ї</w:t>
      </w:r>
      <w:r w:rsidRPr="00482B1A">
        <w:rPr>
          <w:rStyle w:val="a7"/>
          <w:i w:val="0"/>
          <w:iCs w:val="0"/>
          <w:sz w:val="25"/>
          <w:szCs w:val="25"/>
        </w:rPr>
        <w:t xml:space="preserve"> роботи зі службовими документами;</w:t>
      </w:r>
    </w:p>
    <w:p w14:paraId="770D3B4D" w14:textId="77777777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1028"/>
          <w:tab w:val="left" w:pos="1134"/>
        </w:tabs>
        <w:spacing w:line="232" w:lineRule="auto"/>
        <w:ind w:left="109" w:right="-53" w:firstLine="45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залучати фахівців структурних підрозділів університету до підготовки проектів службових документів за дорученням керівництва;</w:t>
      </w:r>
    </w:p>
    <w:p w14:paraId="51A8E6AB" w14:textId="77777777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949"/>
          <w:tab w:val="left" w:pos="1134"/>
        </w:tabs>
        <w:spacing w:line="228" w:lineRule="auto"/>
        <w:ind w:left="112" w:right="-53" w:firstLine="45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 xml:space="preserve">повертати виконавцям документи й вимагати </w:t>
      </w:r>
      <w:proofErr w:type="spellStart"/>
      <w:r w:rsidRPr="00482B1A">
        <w:rPr>
          <w:rStyle w:val="a7"/>
          <w:i w:val="0"/>
          <w:iCs w:val="0"/>
          <w:sz w:val="25"/>
          <w:szCs w:val="25"/>
        </w:rPr>
        <w:t>ïx</w:t>
      </w:r>
      <w:proofErr w:type="spellEnd"/>
      <w:r w:rsidRPr="00482B1A">
        <w:rPr>
          <w:rStyle w:val="a7"/>
          <w:i w:val="0"/>
          <w:iCs w:val="0"/>
          <w:sz w:val="25"/>
          <w:szCs w:val="25"/>
        </w:rPr>
        <w:t xml:space="preserve"> доопрацювання у випадку порушення встановлених вимог до оформлення цих документів;</w:t>
      </w:r>
    </w:p>
    <w:p w14:paraId="57A604F6" w14:textId="77777777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spacing w:line="270" w:lineRule="exact"/>
        <w:ind w:left="142" w:right="-53" w:firstLine="45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вносити керівництву університету пропозиції з питань поліпшення роботи відділу;</w:t>
      </w:r>
    </w:p>
    <w:p w14:paraId="17193F37" w14:textId="77777777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961"/>
          <w:tab w:val="left" w:pos="1134"/>
        </w:tabs>
        <w:spacing w:line="232" w:lineRule="auto"/>
        <w:ind w:left="112" w:right="-53" w:firstLine="45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запитувати від структурних підрозділів університету відомості, необхідні для роботи та удосконалення форм i методів роботи з документами;</w:t>
      </w:r>
    </w:p>
    <w:p w14:paraId="3E9ADF65" w14:textId="7D5C76E5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117"/>
          <w:tab w:val="left" w:pos="2451"/>
          <w:tab w:val="left" w:pos="3896"/>
          <w:tab w:val="left" w:pos="4828"/>
          <w:tab w:val="left" w:pos="5140"/>
          <w:tab w:val="left" w:pos="6726"/>
          <w:tab w:val="left" w:pos="7064"/>
          <w:tab w:val="left" w:pos="8570"/>
        </w:tabs>
        <w:spacing w:line="232" w:lineRule="auto"/>
        <w:ind w:left="117" w:right="-53" w:firstLine="45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перевіряти</w:t>
      </w:r>
      <w:r w:rsidRPr="00482B1A">
        <w:rPr>
          <w:rStyle w:val="a7"/>
          <w:i w:val="0"/>
          <w:iCs w:val="0"/>
          <w:sz w:val="25"/>
          <w:szCs w:val="25"/>
        </w:rPr>
        <w:tab/>
        <w:t>організацію</w:t>
      </w:r>
      <w:r w:rsidRPr="00482B1A">
        <w:rPr>
          <w:rStyle w:val="a7"/>
          <w:i w:val="0"/>
          <w:iCs w:val="0"/>
          <w:sz w:val="25"/>
          <w:szCs w:val="25"/>
        </w:rPr>
        <w:tab/>
        <w:t>роботи</w:t>
      </w:r>
      <w:r w:rsidRPr="00482B1A">
        <w:rPr>
          <w:rStyle w:val="a7"/>
          <w:i w:val="0"/>
          <w:iCs w:val="0"/>
          <w:sz w:val="25"/>
          <w:szCs w:val="25"/>
        </w:rPr>
        <w:tab/>
        <w:t>з</w:t>
      </w:r>
      <w:r w:rsidRPr="00482B1A">
        <w:rPr>
          <w:rStyle w:val="a7"/>
          <w:i w:val="0"/>
          <w:iCs w:val="0"/>
          <w:sz w:val="25"/>
          <w:szCs w:val="25"/>
        </w:rPr>
        <w:tab/>
        <w:t>документами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C732E0" w:rsidRPr="00482B1A">
        <w:rPr>
          <w:rStyle w:val="a7"/>
          <w:i w:val="0"/>
          <w:iCs w:val="0"/>
          <w:sz w:val="25"/>
          <w:szCs w:val="25"/>
        </w:rPr>
        <w:t xml:space="preserve"> </w:t>
      </w:r>
      <w:r w:rsidRPr="00482B1A">
        <w:rPr>
          <w:rStyle w:val="a7"/>
          <w:i w:val="0"/>
          <w:iCs w:val="0"/>
          <w:sz w:val="25"/>
          <w:szCs w:val="25"/>
        </w:rPr>
        <w:t>у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C732E0" w:rsidRPr="00482B1A">
        <w:rPr>
          <w:rStyle w:val="a7"/>
          <w:i w:val="0"/>
          <w:iCs w:val="0"/>
          <w:sz w:val="25"/>
          <w:szCs w:val="25"/>
        </w:rPr>
        <w:t xml:space="preserve"> </w:t>
      </w:r>
      <w:r w:rsidRPr="00482B1A">
        <w:rPr>
          <w:rStyle w:val="a7"/>
          <w:i w:val="0"/>
          <w:iCs w:val="0"/>
          <w:sz w:val="25"/>
          <w:szCs w:val="25"/>
        </w:rPr>
        <w:t>структурних</w:t>
      </w:r>
      <w:r w:rsidRPr="00482B1A">
        <w:rPr>
          <w:rStyle w:val="a7"/>
          <w:i w:val="0"/>
          <w:iCs w:val="0"/>
          <w:sz w:val="25"/>
          <w:szCs w:val="25"/>
        </w:rPr>
        <w:tab/>
      </w:r>
      <w:r w:rsidR="00C732E0" w:rsidRPr="00482B1A">
        <w:rPr>
          <w:rStyle w:val="a7"/>
          <w:i w:val="0"/>
          <w:iCs w:val="0"/>
          <w:sz w:val="25"/>
          <w:szCs w:val="25"/>
        </w:rPr>
        <w:t xml:space="preserve"> </w:t>
      </w:r>
      <w:r w:rsidRPr="00482B1A">
        <w:rPr>
          <w:rStyle w:val="a7"/>
          <w:i w:val="0"/>
          <w:iCs w:val="0"/>
          <w:sz w:val="25"/>
          <w:szCs w:val="25"/>
        </w:rPr>
        <w:t>підрозділах університету;</w:t>
      </w:r>
    </w:p>
    <w:p w14:paraId="56790B4B" w14:textId="77777777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851"/>
          <w:tab w:val="left" w:pos="999"/>
          <w:tab w:val="left" w:pos="1134"/>
        </w:tabs>
        <w:spacing w:line="228" w:lineRule="auto"/>
        <w:ind w:left="112" w:right="-53" w:firstLine="45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доводити результати перевірки до керівників структурних підрозділів для вжиття ними відповідних заходів;</w:t>
      </w:r>
    </w:p>
    <w:p w14:paraId="7CB321C5" w14:textId="77777777" w:rsidR="003D3807" w:rsidRPr="00482B1A" w:rsidRDefault="000E397F" w:rsidP="00B3670D">
      <w:pPr>
        <w:pStyle w:val="a5"/>
        <w:numPr>
          <w:ilvl w:val="0"/>
          <w:numId w:val="2"/>
        </w:numPr>
        <w:tabs>
          <w:tab w:val="left" w:pos="567"/>
        </w:tabs>
        <w:spacing w:line="282" w:lineRule="exact"/>
        <w:ind w:left="0" w:right="-53" w:firstLine="567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брати участь у нарадах, що проводяться керівництвом університету.</w:t>
      </w:r>
    </w:p>
    <w:p w14:paraId="7B6F2A9B" w14:textId="78E38869" w:rsidR="00B3670D" w:rsidRPr="00B3670D" w:rsidRDefault="000E397F" w:rsidP="00B3670D">
      <w:pPr>
        <w:pStyle w:val="a5"/>
        <w:numPr>
          <w:ilvl w:val="0"/>
          <w:numId w:val="1"/>
        </w:numPr>
        <w:tabs>
          <w:tab w:val="left" w:pos="3897"/>
        </w:tabs>
        <w:spacing w:before="248" w:line="278" w:lineRule="exact"/>
        <w:ind w:left="3896" w:right="-53" w:hanging="239"/>
        <w:jc w:val="both"/>
        <w:rPr>
          <w:rStyle w:val="a7"/>
          <w:b/>
          <w:i w:val="0"/>
          <w:iCs w:val="0"/>
          <w:sz w:val="25"/>
          <w:szCs w:val="25"/>
        </w:rPr>
      </w:pPr>
      <w:r w:rsidRPr="00B3670D">
        <w:rPr>
          <w:rStyle w:val="a7"/>
          <w:b/>
          <w:i w:val="0"/>
          <w:iCs w:val="0"/>
          <w:sz w:val="25"/>
          <w:szCs w:val="25"/>
        </w:rPr>
        <w:t>ВІДПОВІДАЛЬНІСТЬ</w:t>
      </w:r>
    </w:p>
    <w:p w14:paraId="1111A93E" w14:textId="77777777" w:rsidR="003D3807" w:rsidRPr="00482B1A" w:rsidRDefault="000E397F" w:rsidP="00B3670D">
      <w:pPr>
        <w:pStyle w:val="a3"/>
        <w:spacing w:before="2" w:line="228" w:lineRule="auto"/>
        <w:ind w:left="112" w:right="-53" w:firstLine="455"/>
        <w:jc w:val="both"/>
        <w:rPr>
          <w:rStyle w:val="a7"/>
          <w:i w:val="0"/>
          <w:iCs w:val="0"/>
        </w:rPr>
      </w:pPr>
      <w:r w:rsidRPr="00482B1A">
        <w:rPr>
          <w:rStyle w:val="a7"/>
          <w:i w:val="0"/>
          <w:iCs w:val="0"/>
        </w:rPr>
        <w:t>Відділ несе відповідальність за невиконання a6o неналежне виконання, покладених на нього обов’язків, передбачених нормативно-правовими актами й цим положенням.</w:t>
      </w:r>
    </w:p>
    <w:p w14:paraId="6D96797A" w14:textId="77777777" w:rsidR="003D3807" w:rsidRPr="00482B1A" w:rsidRDefault="003D3807" w:rsidP="00A70F1D">
      <w:pPr>
        <w:pStyle w:val="a3"/>
        <w:spacing w:before="10"/>
        <w:ind w:right="-53"/>
        <w:jc w:val="both"/>
        <w:rPr>
          <w:rStyle w:val="a7"/>
          <w:i w:val="0"/>
          <w:iCs w:val="0"/>
        </w:rPr>
      </w:pPr>
    </w:p>
    <w:p w14:paraId="601A8ED2" w14:textId="5EFF2FE5" w:rsidR="00B474AD" w:rsidRDefault="000E397F" w:rsidP="00A70F1D">
      <w:pPr>
        <w:pStyle w:val="a5"/>
        <w:numPr>
          <w:ilvl w:val="0"/>
          <w:numId w:val="1"/>
        </w:numPr>
        <w:tabs>
          <w:tab w:val="left" w:pos="1756"/>
        </w:tabs>
        <w:spacing w:line="228" w:lineRule="auto"/>
        <w:ind w:left="115" w:right="-53" w:firstLine="1398"/>
        <w:jc w:val="both"/>
        <w:rPr>
          <w:rStyle w:val="a7"/>
          <w:b/>
          <w:i w:val="0"/>
          <w:iCs w:val="0"/>
          <w:sz w:val="25"/>
          <w:szCs w:val="25"/>
        </w:rPr>
      </w:pPr>
      <w:r w:rsidRPr="00B3670D">
        <w:rPr>
          <w:rStyle w:val="a7"/>
          <w:b/>
          <w:i w:val="0"/>
          <w:iCs w:val="0"/>
          <w:sz w:val="25"/>
          <w:szCs w:val="25"/>
        </w:rPr>
        <w:t>ВЗА</w:t>
      </w:r>
      <w:r w:rsidR="002C2530" w:rsidRPr="00B3670D">
        <w:rPr>
          <w:rStyle w:val="a7"/>
          <w:b/>
          <w:i w:val="0"/>
          <w:iCs w:val="0"/>
          <w:sz w:val="25"/>
          <w:szCs w:val="25"/>
        </w:rPr>
        <w:t>Є</w:t>
      </w:r>
      <w:r w:rsidRPr="00B3670D">
        <w:rPr>
          <w:rStyle w:val="a7"/>
          <w:b/>
          <w:i w:val="0"/>
          <w:iCs w:val="0"/>
          <w:sz w:val="25"/>
          <w:szCs w:val="25"/>
        </w:rPr>
        <w:t xml:space="preserve">МОДІЯ 3 ІНШИМИ СТРУКТУРНИМИ ПІДРОЗДІЛАМИ </w:t>
      </w:r>
    </w:p>
    <w:p w14:paraId="7EDD3B41" w14:textId="77777777" w:rsidR="00B3670D" w:rsidRPr="00B3670D" w:rsidRDefault="00B3670D" w:rsidP="00B3670D">
      <w:pPr>
        <w:pStyle w:val="a5"/>
        <w:tabs>
          <w:tab w:val="left" w:pos="1756"/>
        </w:tabs>
        <w:spacing w:line="228" w:lineRule="auto"/>
        <w:ind w:left="1513" w:right="-53" w:firstLine="0"/>
        <w:jc w:val="right"/>
        <w:rPr>
          <w:rStyle w:val="a7"/>
          <w:b/>
          <w:i w:val="0"/>
          <w:iCs w:val="0"/>
          <w:sz w:val="25"/>
          <w:szCs w:val="25"/>
        </w:rPr>
      </w:pPr>
    </w:p>
    <w:p w14:paraId="40BF21E0" w14:textId="5E17F428" w:rsidR="003D3807" w:rsidRPr="00482B1A" w:rsidRDefault="00B3670D" w:rsidP="00E90967">
      <w:pPr>
        <w:tabs>
          <w:tab w:val="left" w:pos="993"/>
          <w:tab w:val="left" w:pos="1756"/>
        </w:tabs>
        <w:spacing w:line="228" w:lineRule="auto"/>
        <w:ind w:left="115" w:right="-53"/>
        <w:rPr>
          <w:rStyle w:val="a7"/>
          <w:i w:val="0"/>
          <w:iCs w:val="0"/>
          <w:sz w:val="25"/>
          <w:szCs w:val="25"/>
        </w:rPr>
      </w:pPr>
      <w:r>
        <w:rPr>
          <w:rStyle w:val="a7"/>
          <w:i w:val="0"/>
          <w:iCs w:val="0"/>
          <w:sz w:val="25"/>
          <w:szCs w:val="25"/>
        </w:rPr>
        <w:tab/>
      </w:r>
      <w:r w:rsidR="000E397F" w:rsidRPr="00482B1A">
        <w:rPr>
          <w:rStyle w:val="a7"/>
          <w:i w:val="0"/>
          <w:iCs w:val="0"/>
          <w:sz w:val="25"/>
          <w:szCs w:val="25"/>
        </w:rPr>
        <w:t>У своїй роботі відділ вза</w:t>
      </w:r>
      <w:r w:rsidR="002C2530" w:rsidRPr="00482B1A">
        <w:rPr>
          <w:rStyle w:val="a7"/>
          <w:i w:val="0"/>
          <w:iCs w:val="0"/>
          <w:sz w:val="25"/>
          <w:szCs w:val="25"/>
        </w:rPr>
        <w:t>є</w:t>
      </w:r>
      <w:r w:rsidR="000E397F" w:rsidRPr="00482B1A">
        <w:rPr>
          <w:rStyle w:val="a7"/>
          <w:i w:val="0"/>
          <w:iCs w:val="0"/>
          <w:sz w:val="25"/>
          <w:szCs w:val="25"/>
        </w:rPr>
        <w:t>моді</w:t>
      </w:r>
      <w:r w:rsidR="002C2530" w:rsidRPr="00482B1A">
        <w:rPr>
          <w:rStyle w:val="a7"/>
          <w:i w:val="0"/>
          <w:iCs w:val="0"/>
          <w:sz w:val="25"/>
          <w:szCs w:val="25"/>
        </w:rPr>
        <w:t>є</w:t>
      </w:r>
      <w:r w:rsidR="000E397F" w:rsidRPr="00482B1A">
        <w:rPr>
          <w:rStyle w:val="a7"/>
          <w:i w:val="0"/>
          <w:iCs w:val="0"/>
          <w:sz w:val="25"/>
          <w:szCs w:val="25"/>
        </w:rPr>
        <w:t>:</w:t>
      </w:r>
    </w:p>
    <w:p w14:paraId="7F835F38" w14:textId="19DD2032" w:rsidR="003D3807" w:rsidRDefault="000E397F" w:rsidP="00626803">
      <w:pPr>
        <w:pStyle w:val="a5"/>
        <w:numPr>
          <w:ilvl w:val="0"/>
          <w:numId w:val="2"/>
        </w:num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left="112" w:right="-53" w:firstLine="455"/>
        <w:rPr>
          <w:rStyle w:val="a7"/>
          <w:i w:val="0"/>
          <w:iCs w:val="0"/>
          <w:sz w:val="25"/>
          <w:szCs w:val="25"/>
        </w:rPr>
      </w:pPr>
      <w:r w:rsidRPr="00482B1A">
        <w:rPr>
          <w:rStyle w:val="a7"/>
          <w:i w:val="0"/>
          <w:iCs w:val="0"/>
          <w:sz w:val="25"/>
          <w:szCs w:val="25"/>
        </w:rPr>
        <w:t>з усіма структурними підрозділами університету щодо питань роботи з документами, контролю й перевірки виконання документів, підготовки i представлення необхідних керівництву матеріалів;</w:t>
      </w:r>
    </w:p>
    <w:p w14:paraId="5328CD38" w14:textId="1FD6E20B" w:rsidR="00B3670D" w:rsidRDefault="00B3670D" w:rsidP="00B3670D">
      <w:p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right="-53"/>
        <w:rPr>
          <w:rStyle w:val="a7"/>
          <w:i w:val="0"/>
          <w:iCs w:val="0"/>
          <w:sz w:val="25"/>
          <w:szCs w:val="25"/>
        </w:rPr>
      </w:pPr>
    </w:p>
    <w:p w14:paraId="11AA719A" w14:textId="52D4DDDC" w:rsidR="00B3670D" w:rsidRDefault="00B3670D" w:rsidP="00B3670D">
      <w:p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right="-53"/>
        <w:rPr>
          <w:rStyle w:val="a7"/>
          <w:i w:val="0"/>
          <w:iCs w:val="0"/>
          <w:sz w:val="25"/>
          <w:szCs w:val="25"/>
        </w:rPr>
      </w:pPr>
    </w:p>
    <w:p w14:paraId="4B50349C" w14:textId="77777777" w:rsidR="00B3670D" w:rsidRPr="00B3670D" w:rsidRDefault="00B3670D" w:rsidP="00B3670D">
      <w:p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right="-53"/>
        <w:rPr>
          <w:rStyle w:val="a7"/>
          <w:i w:val="0"/>
          <w:iCs w:val="0"/>
          <w:sz w:val="25"/>
          <w:szCs w:val="25"/>
        </w:rPr>
      </w:pPr>
    </w:p>
    <w:p w14:paraId="691A4A7A" w14:textId="77777777" w:rsidR="00E85A82" w:rsidRPr="00482B1A" w:rsidRDefault="00E85A82" w:rsidP="00626803">
      <w:p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right="-53" w:firstLine="455"/>
        <w:rPr>
          <w:rStyle w:val="a7"/>
          <w:i w:val="0"/>
          <w:iCs w:val="0"/>
          <w:sz w:val="25"/>
          <w:szCs w:val="25"/>
        </w:rPr>
      </w:pPr>
    </w:p>
    <w:p w14:paraId="76BF56CC" w14:textId="77777777" w:rsidR="00E85A82" w:rsidRDefault="00E85A82" w:rsidP="00626803">
      <w:p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right="-53" w:firstLine="455"/>
        <w:rPr>
          <w:rStyle w:val="a6"/>
          <w:i w:val="0"/>
          <w:iCs w:val="0"/>
          <w:sz w:val="25"/>
          <w:szCs w:val="25"/>
        </w:rPr>
      </w:pPr>
    </w:p>
    <w:p w14:paraId="197408D8" w14:textId="37476901" w:rsidR="00E85A82" w:rsidRDefault="00E85A82" w:rsidP="00626803">
      <w:p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right="-53" w:firstLine="455"/>
        <w:jc w:val="center"/>
        <w:rPr>
          <w:rStyle w:val="a6"/>
          <w:i w:val="0"/>
          <w:iCs w:val="0"/>
          <w:sz w:val="25"/>
          <w:szCs w:val="25"/>
        </w:rPr>
      </w:pPr>
      <w:r>
        <w:rPr>
          <w:rStyle w:val="a6"/>
          <w:i w:val="0"/>
          <w:iCs w:val="0"/>
          <w:sz w:val="25"/>
          <w:szCs w:val="25"/>
        </w:rPr>
        <w:lastRenderedPageBreak/>
        <w:t>3</w:t>
      </w:r>
    </w:p>
    <w:p w14:paraId="4CAD8155" w14:textId="77777777" w:rsidR="00E85A82" w:rsidRPr="00E85A82" w:rsidRDefault="00E85A82" w:rsidP="00626803">
      <w:pPr>
        <w:tabs>
          <w:tab w:val="left" w:pos="851"/>
          <w:tab w:val="left" w:pos="956"/>
          <w:tab w:val="left" w:pos="993"/>
          <w:tab w:val="left" w:pos="1134"/>
        </w:tabs>
        <w:spacing w:before="6" w:line="228" w:lineRule="auto"/>
        <w:ind w:right="-53" w:firstLine="455"/>
        <w:rPr>
          <w:rStyle w:val="a6"/>
          <w:i w:val="0"/>
          <w:iCs w:val="0"/>
          <w:sz w:val="25"/>
          <w:szCs w:val="25"/>
        </w:rPr>
      </w:pPr>
    </w:p>
    <w:p w14:paraId="246CA7A4" w14:textId="77777777" w:rsidR="00626803" w:rsidRDefault="000E397F" w:rsidP="00626803">
      <w:pPr>
        <w:pStyle w:val="a5"/>
        <w:numPr>
          <w:ilvl w:val="0"/>
          <w:numId w:val="2"/>
        </w:numPr>
        <w:tabs>
          <w:tab w:val="left" w:pos="851"/>
          <w:tab w:val="left" w:pos="956"/>
          <w:tab w:val="left" w:pos="993"/>
          <w:tab w:val="left" w:pos="1061"/>
          <w:tab w:val="left" w:pos="1134"/>
        </w:tabs>
        <w:spacing w:before="6" w:line="228" w:lineRule="auto"/>
        <w:ind w:left="112" w:right="-53" w:firstLine="455"/>
        <w:rPr>
          <w:rStyle w:val="a7"/>
          <w:i w:val="0"/>
          <w:iCs w:val="0"/>
          <w:sz w:val="25"/>
          <w:szCs w:val="25"/>
        </w:rPr>
      </w:pPr>
      <w:r w:rsidRPr="004E0D58">
        <w:rPr>
          <w:rStyle w:val="a7"/>
          <w:i w:val="0"/>
          <w:iCs w:val="0"/>
          <w:sz w:val="25"/>
          <w:szCs w:val="25"/>
        </w:rPr>
        <w:t>з архівним підрозділом університету з питань розробки номенклатури справ університету та передачі справ на постійне та довготривале зберігання, упорядкування документів постійного строку зберігання, підготовки актів на вилучення для знищенн</w:t>
      </w:r>
      <w:r w:rsidR="002C2530" w:rsidRPr="004E0D58">
        <w:rPr>
          <w:rStyle w:val="a7"/>
          <w:i w:val="0"/>
          <w:iCs w:val="0"/>
          <w:sz w:val="25"/>
          <w:szCs w:val="25"/>
        </w:rPr>
        <w:t>я</w:t>
      </w:r>
      <w:r w:rsidRPr="004E0D58">
        <w:rPr>
          <w:rStyle w:val="a7"/>
          <w:i w:val="0"/>
          <w:iCs w:val="0"/>
          <w:sz w:val="25"/>
          <w:szCs w:val="25"/>
        </w:rPr>
        <w:t xml:space="preserve"> документів, не віднесених до НАФ;</w:t>
      </w:r>
    </w:p>
    <w:p w14:paraId="48E3704A" w14:textId="7767F7F8" w:rsidR="00E90967" w:rsidRPr="00626803" w:rsidRDefault="00E90967" w:rsidP="00626803">
      <w:pPr>
        <w:pStyle w:val="a5"/>
        <w:numPr>
          <w:ilvl w:val="0"/>
          <w:numId w:val="2"/>
        </w:numPr>
        <w:tabs>
          <w:tab w:val="left" w:pos="851"/>
          <w:tab w:val="left" w:pos="956"/>
          <w:tab w:val="left" w:pos="993"/>
          <w:tab w:val="left" w:pos="1061"/>
          <w:tab w:val="left" w:pos="1134"/>
        </w:tabs>
        <w:spacing w:before="6" w:line="228" w:lineRule="auto"/>
        <w:ind w:left="112" w:right="-53" w:firstLine="455"/>
        <w:rPr>
          <w:rStyle w:val="a7"/>
          <w:i w:val="0"/>
          <w:iCs w:val="0"/>
          <w:sz w:val="25"/>
          <w:szCs w:val="25"/>
        </w:rPr>
      </w:pPr>
      <w:r w:rsidRPr="00626803">
        <w:rPr>
          <w:rStyle w:val="a7"/>
          <w:i w:val="0"/>
          <w:iCs w:val="0"/>
          <w:sz w:val="25"/>
          <w:szCs w:val="25"/>
        </w:rPr>
        <w:t xml:space="preserve">з </w:t>
      </w:r>
      <w:r w:rsidR="00626803">
        <w:rPr>
          <w:rStyle w:val="a7"/>
          <w:i w:val="0"/>
          <w:iCs w:val="0"/>
          <w:sz w:val="25"/>
          <w:szCs w:val="25"/>
        </w:rPr>
        <w:t xml:space="preserve"> </w:t>
      </w:r>
      <w:r w:rsidRPr="00626803">
        <w:rPr>
          <w:rStyle w:val="a7"/>
          <w:i w:val="0"/>
          <w:iCs w:val="0"/>
          <w:sz w:val="25"/>
          <w:szCs w:val="25"/>
        </w:rPr>
        <w:t xml:space="preserve">юридичним відділом з правових питань, пов’язаних з підготовкою </w:t>
      </w:r>
      <w:proofErr w:type="spellStart"/>
      <w:r w:rsidRPr="00626803">
        <w:rPr>
          <w:rStyle w:val="a7"/>
          <w:i w:val="0"/>
          <w:iCs w:val="0"/>
          <w:sz w:val="25"/>
          <w:szCs w:val="25"/>
        </w:rPr>
        <w:t>дoкyмeнтів</w:t>
      </w:r>
      <w:proofErr w:type="spellEnd"/>
      <w:r w:rsidRPr="00626803">
        <w:rPr>
          <w:rStyle w:val="a7"/>
          <w:i w:val="0"/>
          <w:iCs w:val="0"/>
          <w:sz w:val="25"/>
          <w:szCs w:val="25"/>
        </w:rPr>
        <w:t>;</w:t>
      </w:r>
    </w:p>
    <w:p w14:paraId="58579A0D" w14:textId="77777777" w:rsidR="00E90967" w:rsidRPr="004E0D58" w:rsidRDefault="00E90967" w:rsidP="00626803">
      <w:pPr>
        <w:pStyle w:val="a5"/>
        <w:numPr>
          <w:ilvl w:val="1"/>
          <w:numId w:val="2"/>
        </w:numPr>
        <w:tabs>
          <w:tab w:val="left" w:pos="851"/>
          <w:tab w:val="left" w:pos="956"/>
          <w:tab w:val="left" w:pos="993"/>
          <w:tab w:val="left" w:pos="1033"/>
          <w:tab w:val="left" w:pos="1134"/>
        </w:tabs>
        <w:spacing w:before="2" w:line="232" w:lineRule="auto"/>
        <w:ind w:right="-53" w:firstLine="455"/>
        <w:rPr>
          <w:rStyle w:val="a7"/>
          <w:i w:val="0"/>
          <w:iCs w:val="0"/>
          <w:sz w:val="25"/>
          <w:szCs w:val="25"/>
        </w:rPr>
      </w:pPr>
      <w:r w:rsidRPr="004E0D58">
        <w:rPr>
          <w:rStyle w:val="a7"/>
          <w:i w:val="0"/>
          <w:iCs w:val="0"/>
          <w:sz w:val="25"/>
          <w:szCs w:val="25"/>
        </w:rPr>
        <w:t>з відділом кадрів з питань розстановки кадрів, підвищення кваліфікації співробітників та формування штату відділу;</w:t>
      </w:r>
    </w:p>
    <w:p w14:paraId="33BDD664" w14:textId="7385F566" w:rsidR="00E90967" w:rsidRPr="0077552B" w:rsidRDefault="00E90967" w:rsidP="00626803">
      <w:pPr>
        <w:pStyle w:val="a5"/>
        <w:numPr>
          <w:ilvl w:val="1"/>
          <w:numId w:val="2"/>
        </w:numPr>
        <w:tabs>
          <w:tab w:val="left" w:pos="851"/>
          <w:tab w:val="left" w:pos="956"/>
          <w:tab w:val="left" w:pos="993"/>
          <w:tab w:val="left" w:pos="1077"/>
          <w:tab w:val="left" w:pos="1134"/>
        </w:tabs>
        <w:spacing w:line="232" w:lineRule="auto"/>
        <w:ind w:right="-53" w:firstLine="455"/>
        <w:rPr>
          <w:rStyle w:val="a7"/>
          <w:i w:val="0"/>
          <w:iCs w:val="0"/>
          <w:color w:val="FF0000"/>
          <w:sz w:val="25"/>
          <w:szCs w:val="25"/>
        </w:rPr>
      </w:pPr>
      <w:r w:rsidRPr="0077552B">
        <w:rPr>
          <w:rStyle w:val="a7"/>
          <w:i w:val="0"/>
          <w:iCs w:val="0"/>
          <w:sz w:val="25"/>
          <w:szCs w:val="25"/>
        </w:rPr>
        <w:t xml:space="preserve">з Центром </w:t>
      </w:r>
      <w:r w:rsidR="00B3670D" w:rsidRPr="0077552B">
        <w:rPr>
          <w:rStyle w:val="a7"/>
          <w:i w:val="0"/>
          <w:iCs w:val="0"/>
          <w:sz w:val="25"/>
          <w:szCs w:val="25"/>
        </w:rPr>
        <w:t xml:space="preserve">розвитку людського потенціалу </w:t>
      </w:r>
      <w:r w:rsidRPr="0077552B">
        <w:rPr>
          <w:rStyle w:val="a7"/>
          <w:i w:val="0"/>
          <w:iCs w:val="0"/>
          <w:sz w:val="25"/>
          <w:szCs w:val="25"/>
        </w:rPr>
        <w:t>з питань підвищення кваліфікації співробітників відділу;</w:t>
      </w:r>
      <w:r w:rsidR="00FC164A" w:rsidRPr="0077552B">
        <w:rPr>
          <w:rStyle w:val="a7"/>
          <w:i w:val="0"/>
          <w:iCs w:val="0"/>
          <w:sz w:val="25"/>
          <w:szCs w:val="25"/>
        </w:rPr>
        <w:t xml:space="preserve"> </w:t>
      </w:r>
    </w:p>
    <w:p w14:paraId="14D682DD" w14:textId="7DD70B86" w:rsidR="00E90967" w:rsidRPr="0077552B" w:rsidRDefault="00626803" w:rsidP="00B3670D">
      <w:pPr>
        <w:pStyle w:val="a5"/>
        <w:numPr>
          <w:ilvl w:val="1"/>
          <w:numId w:val="2"/>
        </w:numPr>
        <w:tabs>
          <w:tab w:val="left" w:pos="851"/>
          <w:tab w:val="left" w:pos="956"/>
          <w:tab w:val="left" w:pos="993"/>
          <w:tab w:val="left" w:pos="1134"/>
          <w:tab w:val="left" w:pos="1245"/>
        </w:tabs>
        <w:spacing w:line="228" w:lineRule="auto"/>
        <w:ind w:left="200" w:right="-53" w:firstLine="455"/>
        <w:rPr>
          <w:rStyle w:val="a7"/>
          <w:i w:val="0"/>
          <w:iCs w:val="0"/>
          <w:sz w:val="25"/>
          <w:szCs w:val="25"/>
        </w:rPr>
      </w:pPr>
      <w:r w:rsidRPr="0077552B">
        <w:rPr>
          <w:rStyle w:val="a7"/>
          <w:i w:val="0"/>
          <w:iCs w:val="0"/>
          <w:sz w:val="25"/>
          <w:szCs w:val="25"/>
        </w:rPr>
        <w:t xml:space="preserve"> </w:t>
      </w:r>
      <w:r w:rsidR="000E397F" w:rsidRPr="0077552B">
        <w:rPr>
          <w:rStyle w:val="a7"/>
          <w:i w:val="0"/>
          <w:iCs w:val="0"/>
          <w:sz w:val="25"/>
          <w:szCs w:val="25"/>
        </w:rPr>
        <w:t>з експлуатаційно-технічним</w:t>
      </w:r>
      <w:r w:rsidR="00E90967" w:rsidRPr="0077552B">
        <w:rPr>
          <w:rStyle w:val="a7"/>
          <w:i w:val="0"/>
          <w:iCs w:val="0"/>
          <w:sz w:val="25"/>
          <w:szCs w:val="25"/>
        </w:rPr>
        <w:t xml:space="preserve"> відділом з питань забезпечення засобами оргтехніки, канцелярськими товарами, побутового обслуговування робітників відділу;</w:t>
      </w:r>
    </w:p>
    <w:p w14:paraId="5453981E" w14:textId="75242E28" w:rsidR="00626803" w:rsidRDefault="00E90967" w:rsidP="00626803">
      <w:pPr>
        <w:pStyle w:val="a5"/>
        <w:numPr>
          <w:ilvl w:val="1"/>
          <w:numId w:val="2"/>
        </w:numPr>
        <w:tabs>
          <w:tab w:val="left" w:pos="851"/>
          <w:tab w:val="left" w:pos="956"/>
          <w:tab w:val="left" w:pos="993"/>
          <w:tab w:val="left" w:pos="1105"/>
          <w:tab w:val="left" w:pos="1134"/>
        </w:tabs>
        <w:spacing w:line="230" w:lineRule="auto"/>
        <w:ind w:left="196" w:right="-53" w:firstLine="455"/>
        <w:rPr>
          <w:rStyle w:val="a7"/>
          <w:i w:val="0"/>
          <w:iCs w:val="0"/>
          <w:sz w:val="25"/>
          <w:szCs w:val="25"/>
        </w:rPr>
      </w:pPr>
      <w:r w:rsidRPr="0077552B">
        <w:rPr>
          <w:rStyle w:val="a7"/>
          <w:i w:val="0"/>
          <w:iCs w:val="0"/>
          <w:sz w:val="25"/>
          <w:szCs w:val="25"/>
        </w:rPr>
        <w:t>з відділом технічних засобів навчання з питань встановлення й обслуговування ко</w:t>
      </w:r>
      <w:r w:rsidR="006633C7" w:rsidRPr="0077552B">
        <w:rPr>
          <w:rStyle w:val="a7"/>
          <w:i w:val="0"/>
          <w:iCs w:val="0"/>
          <w:sz w:val="25"/>
          <w:szCs w:val="25"/>
        </w:rPr>
        <w:t>мп’ютерної техніки, користування комп’ютерними</w:t>
      </w:r>
      <w:r w:rsidRPr="0077552B">
        <w:rPr>
          <w:rStyle w:val="a7"/>
          <w:i w:val="0"/>
          <w:iCs w:val="0"/>
          <w:sz w:val="25"/>
          <w:szCs w:val="25"/>
        </w:rPr>
        <w:t xml:space="preserve"> про</w:t>
      </w:r>
      <w:r w:rsidR="000E397F" w:rsidRPr="0077552B">
        <w:rPr>
          <w:rStyle w:val="a7"/>
          <w:i w:val="0"/>
          <w:iCs w:val="0"/>
          <w:sz w:val="25"/>
          <w:szCs w:val="25"/>
        </w:rPr>
        <w:t>грам</w:t>
      </w:r>
      <w:r w:rsidR="006633C7" w:rsidRPr="0077552B">
        <w:rPr>
          <w:rStyle w:val="a7"/>
          <w:i w:val="0"/>
          <w:iCs w:val="0"/>
          <w:sz w:val="25"/>
          <w:szCs w:val="25"/>
        </w:rPr>
        <w:t>ами</w:t>
      </w:r>
      <w:r w:rsidR="008E67CD" w:rsidRPr="0077552B">
        <w:rPr>
          <w:rStyle w:val="a7"/>
          <w:i w:val="0"/>
          <w:iCs w:val="0"/>
          <w:sz w:val="25"/>
          <w:szCs w:val="25"/>
        </w:rPr>
        <w:t>,</w:t>
      </w:r>
      <w:r w:rsidR="00FC164A" w:rsidRPr="0077552B">
        <w:rPr>
          <w:rStyle w:val="a7"/>
          <w:i w:val="0"/>
          <w:iCs w:val="0"/>
          <w:sz w:val="25"/>
          <w:szCs w:val="25"/>
        </w:rPr>
        <w:t xml:space="preserve"> в</w:t>
      </w:r>
      <w:r w:rsidR="000E397F" w:rsidRPr="0077552B">
        <w:rPr>
          <w:rStyle w:val="a7"/>
          <w:i w:val="0"/>
          <w:iCs w:val="0"/>
          <w:sz w:val="25"/>
          <w:szCs w:val="25"/>
        </w:rPr>
        <w:t>досконалення</w:t>
      </w:r>
      <w:r w:rsidRPr="0077552B">
        <w:rPr>
          <w:rStyle w:val="a7"/>
          <w:i w:val="0"/>
          <w:iCs w:val="0"/>
          <w:sz w:val="25"/>
          <w:szCs w:val="25"/>
        </w:rPr>
        <w:t xml:space="preserve"> електронно</w:t>
      </w:r>
      <w:r w:rsidRPr="004E0D58">
        <w:rPr>
          <w:rStyle w:val="a7"/>
          <w:i w:val="0"/>
          <w:iCs w:val="0"/>
          <w:sz w:val="25"/>
          <w:szCs w:val="25"/>
        </w:rPr>
        <w:t>го документообігу;</w:t>
      </w:r>
    </w:p>
    <w:p w14:paraId="7F3E14E4" w14:textId="63E8138D" w:rsidR="00E90967" w:rsidRPr="00626803" w:rsidRDefault="00E90967" w:rsidP="00626803">
      <w:pPr>
        <w:pStyle w:val="a5"/>
        <w:numPr>
          <w:ilvl w:val="1"/>
          <w:numId w:val="2"/>
        </w:numPr>
        <w:tabs>
          <w:tab w:val="left" w:pos="851"/>
          <w:tab w:val="left" w:pos="956"/>
          <w:tab w:val="left" w:pos="993"/>
          <w:tab w:val="left" w:pos="1105"/>
          <w:tab w:val="left" w:pos="1134"/>
        </w:tabs>
        <w:spacing w:line="230" w:lineRule="auto"/>
        <w:ind w:left="196" w:right="-53" w:firstLine="455"/>
        <w:rPr>
          <w:rStyle w:val="a7"/>
          <w:i w:val="0"/>
          <w:iCs w:val="0"/>
          <w:sz w:val="25"/>
          <w:szCs w:val="25"/>
        </w:rPr>
      </w:pPr>
      <w:r w:rsidRPr="00626803">
        <w:rPr>
          <w:rStyle w:val="a7"/>
          <w:i w:val="0"/>
          <w:iCs w:val="0"/>
          <w:sz w:val="25"/>
          <w:szCs w:val="25"/>
        </w:rPr>
        <w:t>з редакційно-видавничим відділом з питань</w:t>
      </w:r>
      <w:r w:rsidR="006633C7">
        <w:rPr>
          <w:rStyle w:val="a7"/>
          <w:i w:val="0"/>
          <w:iCs w:val="0"/>
          <w:sz w:val="25"/>
          <w:szCs w:val="25"/>
        </w:rPr>
        <w:t xml:space="preserve"> кольорового друку документів</w:t>
      </w:r>
      <w:r w:rsidR="00B92879">
        <w:rPr>
          <w:rStyle w:val="a7"/>
          <w:i w:val="0"/>
          <w:iCs w:val="0"/>
          <w:sz w:val="25"/>
          <w:szCs w:val="25"/>
        </w:rPr>
        <w:t xml:space="preserve"> та виготовлення бланків</w:t>
      </w:r>
      <w:r w:rsidRPr="00626803">
        <w:rPr>
          <w:rStyle w:val="a7"/>
          <w:i w:val="0"/>
          <w:iCs w:val="0"/>
          <w:sz w:val="25"/>
          <w:szCs w:val="25"/>
        </w:rPr>
        <w:t>.</w:t>
      </w:r>
    </w:p>
    <w:p w14:paraId="0BB4599B" w14:textId="77777777" w:rsidR="00E90967" w:rsidRPr="004E0D58" w:rsidRDefault="00E90967" w:rsidP="00626803">
      <w:pPr>
        <w:pStyle w:val="a3"/>
        <w:tabs>
          <w:tab w:val="left" w:pos="851"/>
          <w:tab w:val="left" w:pos="956"/>
          <w:tab w:val="left" w:pos="1134"/>
        </w:tabs>
        <w:ind w:firstLine="455"/>
        <w:jc w:val="both"/>
        <w:rPr>
          <w:rStyle w:val="a7"/>
          <w:i w:val="0"/>
          <w:iCs w:val="0"/>
        </w:rPr>
      </w:pPr>
    </w:p>
    <w:p w14:paraId="20DE3CA4" w14:textId="77777777" w:rsidR="00E90967" w:rsidRDefault="00E90967" w:rsidP="00E90967">
      <w:pPr>
        <w:pStyle w:val="a3"/>
        <w:jc w:val="both"/>
        <w:rPr>
          <w:rStyle w:val="a6"/>
        </w:rPr>
      </w:pPr>
    </w:p>
    <w:p w14:paraId="008F3660" w14:textId="77777777" w:rsidR="00E90967" w:rsidRDefault="00E90967" w:rsidP="00E90967">
      <w:pPr>
        <w:pStyle w:val="a3"/>
        <w:jc w:val="both"/>
        <w:rPr>
          <w:rStyle w:val="a6"/>
        </w:rPr>
      </w:pPr>
    </w:p>
    <w:p w14:paraId="702E1F3A" w14:textId="77777777" w:rsidR="00E90967" w:rsidRDefault="00E90967" w:rsidP="00E90967">
      <w:pPr>
        <w:pStyle w:val="a3"/>
        <w:jc w:val="both"/>
        <w:rPr>
          <w:rStyle w:val="a6"/>
        </w:rPr>
      </w:pPr>
    </w:p>
    <w:p w14:paraId="68D5ABA0" w14:textId="77777777" w:rsidR="00E90967" w:rsidRPr="00E90967" w:rsidRDefault="00E90967" w:rsidP="00E90967">
      <w:pPr>
        <w:pStyle w:val="a3"/>
        <w:jc w:val="both"/>
        <w:rPr>
          <w:rStyle w:val="a6"/>
        </w:rPr>
      </w:pPr>
    </w:p>
    <w:p w14:paraId="64CC398B" w14:textId="20F6DE53" w:rsidR="00E90967" w:rsidRPr="004E0D58" w:rsidRDefault="00E90967" w:rsidP="00626803">
      <w:pPr>
        <w:pStyle w:val="a3"/>
        <w:spacing w:before="89"/>
        <w:ind w:left="201"/>
        <w:jc w:val="both"/>
        <w:rPr>
          <w:rStyle w:val="a7"/>
          <w:i w:val="0"/>
          <w:iCs w:val="0"/>
        </w:rPr>
      </w:pPr>
      <w:r w:rsidRPr="004E0D58">
        <w:rPr>
          <w:rStyle w:val="a7"/>
          <w:i w:val="0"/>
          <w:iCs w:val="0"/>
        </w:rPr>
        <w:t>Начальник загального</w:t>
      </w:r>
      <w:r w:rsidR="00626803">
        <w:rPr>
          <w:rStyle w:val="a7"/>
          <w:i w:val="0"/>
          <w:iCs w:val="0"/>
        </w:rPr>
        <w:t xml:space="preserve"> </w:t>
      </w:r>
      <w:r w:rsidRPr="004E0D58">
        <w:rPr>
          <w:rStyle w:val="a7"/>
          <w:i w:val="0"/>
          <w:iCs w:val="0"/>
        </w:rPr>
        <w:t>відділу</w:t>
      </w:r>
      <w:r w:rsidR="00626803">
        <w:rPr>
          <w:rStyle w:val="a7"/>
          <w:i w:val="0"/>
          <w:iCs w:val="0"/>
        </w:rPr>
        <w:tab/>
      </w:r>
      <w:r w:rsidR="00626803">
        <w:rPr>
          <w:rStyle w:val="a7"/>
          <w:i w:val="0"/>
          <w:iCs w:val="0"/>
        </w:rPr>
        <w:tab/>
      </w:r>
      <w:r w:rsidR="00626803">
        <w:rPr>
          <w:rStyle w:val="a7"/>
          <w:i w:val="0"/>
          <w:iCs w:val="0"/>
        </w:rPr>
        <w:tab/>
      </w:r>
      <w:r w:rsidR="00626803">
        <w:rPr>
          <w:rStyle w:val="a7"/>
          <w:i w:val="0"/>
          <w:iCs w:val="0"/>
        </w:rPr>
        <w:tab/>
      </w:r>
      <w:r w:rsidR="00626803">
        <w:rPr>
          <w:rStyle w:val="a7"/>
          <w:i w:val="0"/>
          <w:iCs w:val="0"/>
        </w:rPr>
        <w:tab/>
      </w:r>
      <w:r w:rsidR="00626803">
        <w:rPr>
          <w:rStyle w:val="a7"/>
          <w:i w:val="0"/>
          <w:iCs w:val="0"/>
        </w:rPr>
        <w:tab/>
        <w:t>Оксана СТРЕТОВИЧ</w:t>
      </w:r>
    </w:p>
    <w:p w14:paraId="23B2ED78" w14:textId="77777777" w:rsidR="00E90967" w:rsidRDefault="00E90967" w:rsidP="00A70F1D">
      <w:pPr>
        <w:tabs>
          <w:tab w:val="left" w:pos="851"/>
          <w:tab w:val="left" w:pos="956"/>
          <w:tab w:val="left" w:pos="1134"/>
        </w:tabs>
        <w:spacing w:line="228" w:lineRule="auto"/>
        <w:ind w:firstLine="881"/>
        <w:jc w:val="both"/>
        <w:rPr>
          <w:rStyle w:val="a6"/>
          <w:sz w:val="25"/>
          <w:szCs w:val="25"/>
        </w:rPr>
      </w:pPr>
    </w:p>
    <w:p w14:paraId="33925AE9" w14:textId="77777777" w:rsidR="00E90967" w:rsidRDefault="00E90967" w:rsidP="00A70F1D">
      <w:pPr>
        <w:tabs>
          <w:tab w:val="left" w:pos="851"/>
          <w:tab w:val="left" w:pos="956"/>
          <w:tab w:val="left" w:pos="1134"/>
        </w:tabs>
        <w:spacing w:line="228" w:lineRule="auto"/>
        <w:ind w:firstLine="881"/>
        <w:jc w:val="both"/>
        <w:rPr>
          <w:rStyle w:val="a6"/>
          <w:sz w:val="25"/>
          <w:szCs w:val="25"/>
        </w:rPr>
      </w:pPr>
    </w:p>
    <w:p w14:paraId="1AF95855" w14:textId="3BE614B9" w:rsidR="00E90967" w:rsidRPr="00E90967" w:rsidRDefault="00E90967" w:rsidP="00E85A82">
      <w:pPr>
        <w:tabs>
          <w:tab w:val="left" w:pos="851"/>
          <w:tab w:val="left" w:pos="956"/>
          <w:tab w:val="left" w:pos="1134"/>
        </w:tabs>
        <w:spacing w:line="228" w:lineRule="auto"/>
        <w:jc w:val="both"/>
        <w:rPr>
          <w:rStyle w:val="a6"/>
          <w:sz w:val="25"/>
          <w:szCs w:val="25"/>
        </w:rPr>
        <w:sectPr w:rsidR="00E90967" w:rsidRPr="00E90967">
          <w:pgSz w:w="11950" w:h="16870"/>
          <w:pgMar w:top="540" w:right="600" w:bottom="280" w:left="1480" w:header="720" w:footer="720" w:gutter="0"/>
          <w:cols w:space="720"/>
        </w:sectPr>
      </w:pPr>
    </w:p>
    <w:p w14:paraId="6987714A" w14:textId="2FD0848A" w:rsidR="003D3807" w:rsidRPr="00E85A82" w:rsidRDefault="003D3807" w:rsidP="00E85A82">
      <w:pPr>
        <w:tabs>
          <w:tab w:val="left" w:pos="-48"/>
          <w:tab w:val="left" w:pos="851"/>
          <w:tab w:val="left" w:pos="956"/>
          <w:tab w:val="left" w:pos="1134"/>
        </w:tabs>
        <w:spacing w:line="30" w:lineRule="exact"/>
        <w:jc w:val="both"/>
        <w:rPr>
          <w:i/>
          <w:iCs/>
          <w:color w:val="404040" w:themeColor="text1" w:themeTint="BF"/>
          <w:sz w:val="25"/>
          <w:szCs w:val="25"/>
        </w:rPr>
      </w:pPr>
    </w:p>
    <w:sectPr w:rsidR="003D3807" w:rsidRPr="00E85A82">
      <w:type w:val="continuous"/>
      <w:pgSz w:w="12080" w:h="16960"/>
      <w:pgMar w:top="340" w:right="420" w:bottom="280" w:left="1700" w:header="720" w:footer="720" w:gutter="0"/>
      <w:cols w:num="2" w:space="720" w:equalWidth="0">
        <w:col w:w="3293" w:space="908"/>
        <w:col w:w="5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816"/>
    <w:multiLevelType w:val="hybridMultilevel"/>
    <w:tmpl w:val="19727AC4"/>
    <w:lvl w:ilvl="0" w:tplc="2D1CDA12">
      <w:numFmt w:val="bullet"/>
      <w:lvlText w:val="-"/>
      <w:lvlJc w:val="left"/>
      <w:pPr>
        <w:ind w:left="114" w:hanging="298"/>
      </w:pPr>
      <w:rPr>
        <w:rFonts w:hint="default"/>
        <w:w w:val="88"/>
        <w:lang w:val="uk-UA" w:eastAsia="en-US" w:bidi="ar-SA"/>
      </w:rPr>
    </w:lvl>
    <w:lvl w:ilvl="1" w:tplc="6A2EE10A">
      <w:numFmt w:val="bullet"/>
      <w:lvlText w:val="-"/>
      <w:lvlJc w:val="left"/>
      <w:pPr>
        <w:ind w:left="204" w:hanging="137"/>
      </w:pPr>
      <w:rPr>
        <w:rFonts w:hint="default"/>
        <w:w w:val="88"/>
        <w:lang w:val="uk-UA" w:eastAsia="en-US" w:bidi="ar-SA"/>
      </w:rPr>
    </w:lvl>
    <w:lvl w:ilvl="2" w:tplc="D0527A8E">
      <w:numFmt w:val="bullet"/>
      <w:lvlText w:val="•"/>
      <w:lvlJc w:val="left"/>
      <w:pPr>
        <w:ind w:left="1249" w:hanging="137"/>
      </w:pPr>
      <w:rPr>
        <w:rFonts w:hint="default"/>
        <w:lang w:val="uk-UA" w:eastAsia="en-US" w:bidi="ar-SA"/>
      </w:rPr>
    </w:lvl>
    <w:lvl w:ilvl="3" w:tplc="27381C1C">
      <w:numFmt w:val="bullet"/>
      <w:lvlText w:val="•"/>
      <w:lvlJc w:val="left"/>
      <w:pPr>
        <w:ind w:left="2298" w:hanging="137"/>
      </w:pPr>
      <w:rPr>
        <w:rFonts w:hint="default"/>
        <w:lang w:val="uk-UA" w:eastAsia="en-US" w:bidi="ar-SA"/>
      </w:rPr>
    </w:lvl>
    <w:lvl w:ilvl="4" w:tplc="CCCAEDD0">
      <w:numFmt w:val="bullet"/>
      <w:lvlText w:val="•"/>
      <w:lvlJc w:val="left"/>
      <w:pPr>
        <w:ind w:left="3347" w:hanging="137"/>
      </w:pPr>
      <w:rPr>
        <w:rFonts w:hint="default"/>
        <w:lang w:val="uk-UA" w:eastAsia="en-US" w:bidi="ar-SA"/>
      </w:rPr>
    </w:lvl>
    <w:lvl w:ilvl="5" w:tplc="FCBEA978">
      <w:numFmt w:val="bullet"/>
      <w:lvlText w:val="•"/>
      <w:lvlJc w:val="left"/>
      <w:pPr>
        <w:ind w:left="4396" w:hanging="137"/>
      </w:pPr>
      <w:rPr>
        <w:rFonts w:hint="default"/>
        <w:lang w:val="uk-UA" w:eastAsia="en-US" w:bidi="ar-SA"/>
      </w:rPr>
    </w:lvl>
    <w:lvl w:ilvl="6" w:tplc="DE5ACF30">
      <w:numFmt w:val="bullet"/>
      <w:lvlText w:val="•"/>
      <w:lvlJc w:val="left"/>
      <w:pPr>
        <w:ind w:left="5445" w:hanging="137"/>
      </w:pPr>
      <w:rPr>
        <w:rFonts w:hint="default"/>
        <w:lang w:val="uk-UA" w:eastAsia="en-US" w:bidi="ar-SA"/>
      </w:rPr>
    </w:lvl>
    <w:lvl w:ilvl="7" w:tplc="F07EC074">
      <w:numFmt w:val="bullet"/>
      <w:lvlText w:val="•"/>
      <w:lvlJc w:val="left"/>
      <w:pPr>
        <w:ind w:left="6494" w:hanging="137"/>
      </w:pPr>
      <w:rPr>
        <w:rFonts w:hint="default"/>
        <w:lang w:val="uk-UA" w:eastAsia="en-US" w:bidi="ar-SA"/>
      </w:rPr>
    </w:lvl>
    <w:lvl w:ilvl="8" w:tplc="A4F25AD2">
      <w:numFmt w:val="bullet"/>
      <w:lvlText w:val="•"/>
      <w:lvlJc w:val="left"/>
      <w:pPr>
        <w:ind w:left="7543" w:hanging="137"/>
      </w:pPr>
      <w:rPr>
        <w:rFonts w:hint="default"/>
        <w:lang w:val="uk-UA" w:eastAsia="en-US" w:bidi="ar-SA"/>
      </w:rPr>
    </w:lvl>
  </w:abstractNum>
  <w:abstractNum w:abstractNumId="1" w15:restartNumberingAfterBreak="0">
    <w:nsid w:val="14622FE7"/>
    <w:multiLevelType w:val="hybridMultilevel"/>
    <w:tmpl w:val="D76244DC"/>
    <w:lvl w:ilvl="0" w:tplc="1D3862A0">
      <w:start w:val="4"/>
      <w:numFmt w:val="decimal"/>
      <w:lvlText w:val="%1."/>
      <w:lvlJc w:val="left"/>
      <w:pPr>
        <w:ind w:left="4131" w:hanging="235"/>
        <w:jc w:val="right"/>
      </w:pPr>
      <w:rPr>
        <w:rFonts w:hint="default"/>
        <w:w w:val="90"/>
        <w:lang w:val="uk-UA" w:eastAsia="en-US" w:bidi="ar-SA"/>
      </w:rPr>
    </w:lvl>
    <w:lvl w:ilvl="1" w:tplc="2FE019EC">
      <w:numFmt w:val="bullet"/>
      <w:lvlText w:val="•"/>
      <w:lvlJc w:val="left"/>
      <w:pPr>
        <w:ind w:left="4712" w:hanging="235"/>
      </w:pPr>
      <w:rPr>
        <w:rFonts w:hint="default"/>
        <w:lang w:val="uk-UA" w:eastAsia="en-US" w:bidi="ar-SA"/>
      </w:rPr>
    </w:lvl>
    <w:lvl w:ilvl="2" w:tplc="F65A7EF6">
      <w:numFmt w:val="bullet"/>
      <w:lvlText w:val="•"/>
      <w:lvlJc w:val="left"/>
      <w:pPr>
        <w:ind w:left="5284" w:hanging="235"/>
      </w:pPr>
      <w:rPr>
        <w:rFonts w:hint="default"/>
        <w:lang w:val="uk-UA" w:eastAsia="en-US" w:bidi="ar-SA"/>
      </w:rPr>
    </w:lvl>
    <w:lvl w:ilvl="3" w:tplc="3DE4E778">
      <w:numFmt w:val="bullet"/>
      <w:lvlText w:val="•"/>
      <w:lvlJc w:val="left"/>
      <w:pPr>
        <w:ind w:left="5856" w:hanging="235"/>
      </w:pPr>
      <w:rPr>
        <w:rFonts w:hint="default"/>
        <w:lang w:val="uk-UA" w:eastAsia="en-US" w:bidi="ar-SA"/>
      </w:rPr>
    </w:lvl>
    <w:lvl w:ilvl="4" w:tplc="94BC821C">
      <w:numFmt w:val="bullet"/>
      <w:lvlText w:val="•"/>
      <w:lvlJc w:val="left"/>
      <w:pPr>
        <w:ind w:left="6428" w:hanging="235"/>
      </w:pPr>
      <w:rPr>
        <w:rFonts w:hint="default"/>
        <w:lang w:val="uk-UA" w:eastAsia="en-US" w:bidi="ar-SA"/>
      </w:rPr>
    </w:lvl>
    <w:lvl w:ilvl="5" w:tplc="0C4AF726">
      <w:numFmt w:val="bullet"/>
      <w:lvlText w:val="•"/>
      <w:lvlJc w:val="left"/>
      <w:pPr>
        <w:ind w:left="7001" w:hanging="235"/>
      </w:pPr>
      <w:rPr>
        <w:rFonts w:hint="default"/>
        <w:lang w:val="uk-UA" w:eastAsia="en-US" w:bidi="ar-SA"/>
      </w:rPr>
    </w:lvl>
    <w:lvl w:ilvl="6" w:tplc="ED8CB192">
      <w:numFmt w:val="bullet"/>
      <w:lvlText w:val="•"/>
      <w:lvlJc w:val="left"/>
      <w:pPr>
        <w:ind w:left="7573" w:hanging="235"/>
      </w:pPr>
      <w:rPr>
        <w:rFonts w:hint="default"/>
        <w:lang w:val="uk-UA" w:eastAsia="en-US" w:bidi="ar-SA"/>
      </w:rPr>
    </w:lvl>
    <w:lvl w:ilvl="7" w:tplc="9D8EBA36">
      <w:numFmt w:val="bullet"/>
      <w:lvlText w:val="•"/>
      <w:lvlJc w:val="left"/>
      <w:pPr>
        <w:ind w:left="8145" w:hanging="235"/>
      </w:pPr>
      <w:rPr>
        <w:rFonts w:hint="default"/>
        <w:lang w:val="uk-UA" w:eastAsia="en-US" w:bidi="ar-SA"/>
      </w:rPr>
    </w:lvl>
    <w:lvl w:ilvl="8" w:tplc="3532121A">
      <w:numFmt w:val="bullet"/>
      <w:lvlText w:val="•"/>
      <w:lvlJc w:val="left"/>
      <w:pPr>
        <w:ind w:left="8717" w:hanging="235"/>
      </w:pPr>
      <w:rPr>
        <w:rFonts w:hint="default"/>
        <w:lang w:val="uk-UA" w:eastAsia="en-US" w:bidi="ar-SA"/>
      </w:rPr>
    </w:lvl>
  </w:abstractNum>
  <w:abstractNum w:abstractNumId="2" w15:restartNumberingAfterBreak="0">
    <w:nsid w:val="2EEF472E"/>
    <w:multiLevelType w:val="hybridMultilevel"/>
    <w:tmpl w:val="DF0C5834"/>
    <w:lvl w:ilvl="0" w:tplc="3EC473B6">
      <w:start w:val="1"/>
      <w:numFmt w:val="decimal"/>
      <w:lvlText w:val="%1."/>
      <w:lvlJc w:val="left"/>
      <w:pPr>
        <w:ind w:left="4961" w:hanging="240"/>
      </w:pPr>
      <w:rPr>
        <w:rFonts w:hint="default"/>
        <w:w w:val="93"/>
        <w:lang w:val="uk-UA" w:eastAsia="en-US" w:bidi="ar-SA"/>
      </w:rPr>
    </w:lvl>
    <w:lvl w:ilvl="1" w:tplc="7D849246">
      <w:numFmt w:val="bullet"/>
      <w:lvlText w:val="•"/>
      <w:lvlJc w:val="left"/>
      <w:pPr>
        <w:ind w:left="5595" w:hanging="240"/>
      </w:pPr>
      <w:rPr>
        <w:rFonts w:hint="default"/>
        <w:lang w:val="uk-UA" w:eastAsia="en-US" w:bidi="ar-SA"/>
      </w:rPr>
    </w:lvl>
    <w:lvl w:ilvl="2" w:tplc="0B484E7A">
      <w:numFmt w:val="bullet"/>
      <w:lvlText w:val="•"/>
      <w:lvlJc w:val="left"/>
      <w:pPr>
        <w:ind w:left="6230" w:hanging="240"/>
      </w:pPr>
      <w:rPr>
        <w:rFonts w:hint="default"/>
        <w:lang w:val="uk-UA" w:eastAsia="en-US" w:bidi="ar-SA"/>
      </w:rPr>
    </w:lvl>
    <w:lvl w:ilvl="3" w:tplc="326CDE68">
      <w:numFmt w:val="bullet"/>
      <w:lvlText w:val="•"/>
      <w:lvlJc w:val="left"/>
      <w:pPr>
        <w:ind w:left="6865" w:hanging="240"/>
      </w:pPr>
      <w:rPr>
        <w:rFonts w:hint="default"/>
        <w:lang w:val="uk-UA" w:eastAsia="en-US" w:bidi="ar-SA"/>
      </w:rPr>
    </w:lvl>
    <w:lvl w:ilvl="4" w:tplc="B792E82C">
      <w:numFmt w:val="bullet"/>
      <w:lvlText w:val="•"/>
      <w:lvlJc w:val="left"/>
      <w:pPr>
        <w:ind w:left="7501" w:hanging="240"/>
      </w:pPr>
      <w:rPr>
        <w:rFonts w:hint="default"/>
        <w:lang w:val="uk-UA" w:eastAsia="en-US" w:bidi="ar-SA"/>
      </w:rPr>
    </w:lvl>
    <w:lvl w:ilvl="5" w:tplc="A022D5C8">
      <w:numFmt w:val="bullet"/>
      <w:lvlText w:val="•"/>
      <w:lvlJc w:val="left"/>
      <w:pPr>
        <w:ind w:left="8136" w:hanging="240"/>
      </w:pPr>
      <w:rPr>
        <w:rFonts w:hint="default"/>
        <w:lang w:val="uk-UA" w:eastAsia="en-US" w:bidi="ar-SA"/>
      </w:rPr>
    </w:lvl>
    <w:lvl w:ilvl="6" w:tplc="E25A5256">
      <w:numFmt w:val="bullet"/>
      <w:lvlText w:val="•"/>
      <w:lvlJc w:val="left"/>
      <w:pPr>
        <w:ind w:left="8771" w:hanging="240"/>
      </w:pPr>
      <w:rPr>
        <w:rFonts w:hint="default"/>
        <w:lang w:val="uk-UA" w:eastAsia="en-US" w:bidi="ar-SA"/>
      </w:rPr>
    </w:lvl>
    <w:lvl w:ilvl="7" w:tplc="30F81776">
      <w:numFmt w:val="bullet"/>
      <w:lvlText w:val="•"/>
      <w:lvlJc w:val="left"/>
      <w:pPr>
        <w:ind w:left="9407" w:hanging="240"/>
      </w:pPr>
      <w:rPr>
        <w:rFonts w:hint="default"/>
        <w:lang w:val="uk-UA" w:eastAsia="en-US" w:bidi="ar-SA"/>
      </w:rPr>
    </w:lvl>
    <w:lvl w:ilvl="8" w:tplc="67E070AE">
      <w:numFmt w:val="bullet"/>
      <w:lvlText w:val="•"/>
      <w:lvlJc w:val="left"/>
      <w:pPr>
        <w:ind w:left="10042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3CF67095"/>
    <w:multiLevelType w:val="multilevel"/>
    <w:tmpl w:val="9F76DDB2"/>
    <w:lvl w:ilvl="0">
      <w:start w:val="1"/>
      <w:numFmt w:val="decimal"/>
      <w:lvlText w:val="%1"/>
      <w:lvlJc w:val="left"/>
      <w:pPr>
        <w:ind w:left="1387" w:hanging="4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7" w:hanging="499"/>
      </w:pPr>
      <w:rPr>
        <w:rFonts w:hint="default"/>
        <w:w w:val="93"/>
        <w:lang w:val="uk-UA" w:eastAsia="en-US" w:bidi="ar-SA"/>
      </w:rPr>
    </w:lvl>
    <w:lvl w:ilvl="2">
      <w:numFmt w:val="bullet"/>
      <w:lvlText w:val="•"/>
      <w:lvlJc w:val="left"/>
      <w:pPr>
        <w:ind w:left="3366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9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53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46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9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33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26" w:hanging="499"/>
      </w:pPr>
      <w:rPr>
        <w:rFonts w:hint="default"/>
        <w:lang w:val="uk-UA" w:eastAsia="en-US" w:bidi="ar-SA"/>
      </w:rPr>
    </w:lvl>
  </w:abstractNum>
  <w:abstractNum w:abstractNumId="4" w15:restartNumberingAfterBreak="0">
    <w:nsid w:val="77B0788B"/>
    <w:multiLevelType w:val="hybridMultilevel"/>
    <w:tmpl w:val="96A83BB4"/>
    <w:lvl w:ilvl="0" w:tplc="F3409A04">
      <w:numFmt w:val="bullet"/>
      <w:lvlText w:val="-"/>
      <w:lvlJc w:val="left"/>
      <w:pPr>
        <w:ind w:left="1391" w:hanging="274"/>
      </w:pPr>
      <w:rPr>
        <w:rFonts w:hint="default"/>
        <w:w w:val="89"/>
        <w:lang w:val="uk-UA" w:eastAsia="en-US" w:bidi="ar-SA"/>
      </w:rPr>
    </w:lvl>
    <w:lvl w:ilvl="1" w:tplc="2D8EF3D0">
      <w:numFmt w:val="bullet"/>
      <w:lvlText w:val="•"/>
      <w:lvlJc w:val="left"/>
      <w:pPr>
        <w:ind w:left="2391" w:hanging="274"/>
      </w:pPr>
      <w:rPr>
        <w:rFonts w:hint="default"/>
        <w:lang w:val="uk-UA" w:eastAsia="en-US" w:bidi="ar-SA"/>
      </w:rPr>
    </w:lvl>
    <w:lvl w:ilvl="2" w:tplc="1F72CC48">
      <w:numFmt w:val="bullet"/>
      <w:lvlText w:val="•"/>
      <w:lvlJc w:val="left"/>
      <w:pPr>
        <w:ind w:left="3382" w:hanging="274"/>
      </w:pPr>
      <w:rPr>
        <w:rFonts w:hint="default"/>
        <w:lang w:val="uk-UA" w:eastAsia="en-US" w:bidi="ar-SA"/>
      </w:rPr>
    </w:lvl>
    <w:lvl w:ilvl="3" w:tplc="9DF8B410">
      <w:numFmt w:val="bullet"/>
      <w:lvlText w:val="•"/>
      <w:lvlJc w:val="left"/>
      <w:pPr>
        <w:ind w:left="4373" w:hanging="274"/>
      </w:pPr>
      <w:rPr>
        <w:rFonts w:hint="default"/>
        <w:lang w:val="uk-UA" w:eastAsia="en-US" w:bidi="ar-SA"/>
      </w:rPr>
    </w:lvl>
    <w:lvl w:ilvl="4" w:tplc="4162B6A2">
      <w:numFmt w:val="bullet"/>
      <w:lvlText w:val="•"/>
      <w:lvlJc w:val="left"/>
      <w:pPr>
        <w:ind w:left="5365" w:hanging="274"/>
      </w:pPr>
      <w:rPr>
        <w:rFonts w:hint="default"/>
        <w:lang w:val="uk-UA" w:eastAsia="en-US" w:bidi="ar-SA"/>
      </w:rPr>
    </w:lvl>
    <w:lvl w:ilvl="5" w:tplc="E60AC8AA">
      <w:numFmt w:val="bullet"/>
      <w:lvlText w:val="•"/>
      <w:lvlJc w:val="left"/>
      <w:pPr>
        <w:ind w:left="6356" w:hanging="274"/>
      </w:pPr>
      <w:rPr>
        <w:rFonts w:hint="default"/>
        <w:lang w:val="uk-UA" w:eastAsia="en-US" w:bidi="ar-SA"/>
      </w:rPr>
    </w:lvl>
    <w:lvl w:ilvl="6" w:tplc="B46AC714">
      <w:numFmt w:val="bullet"/>
      <w:lvlText w:val="•"/>
      <w:lvlJc w:val="left"/>
      <w:pPr>
        <w:ind w:left="7347" w:hanging="274"/>
      </w:pPr>
      <w:rPr>
        <w:rFonts w:hint="default"/>
        <w:lang w:val="uk-UA" w:eastAsia="en-US" w:bidi="ar-SA"/>
      </w:rPr>
    </w:lvl>
    <w:lvl w:ilvl="7" w:tplc="BF5A7FF0">
      <w:numFmt w:val="bullet"/>
      <w:lvlText w:val="•"/>
      <w:lvlJc w:val="left"/>
      <w:pPr>
        <w:ind w:left="8339" w:hanging="274"/>
      </w:pPr>
      <w:rPr>
        <w:rFonts w:hint="default"/>
        <w:lang w:val="uk-UA" w:eastAsia="en-US" w:bidi="ar-SA"/>
      </w:rPr>
    </w:lvl>
    <w:lvl w:ilvl="8" w:tplc="89E477FC">
      <w:numFmt w:val="bullet"/>
      <w:lvlText w:val="•"/>
      <w:lvlJc w:val="left"/>
      <w:pPr>
        <w:ind w:left="9330" w:hanging="27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7"/>
    <w:rsid w:val="000E397F"/>
    <w:rsid w:val="00130B47"/>
    <w:rsid w:val="00193AC9"/>
    <w:rsid w:val="001B7A91"/>
    <w:rsid w:val="001D5F66"/>
    <w:rsid w:val="00201842"/>
    <w:rsid w:val="00214FE7"/>
    <w:rsid w:val="002C2530"/>
    <w:rsid w:val="003909AD"/>
    <w:rsid w:val="003D3807"/>
    <w:rsid w:val="003F2FEA"/>
    <w:rsid w:val="00406E5E"/>
    <w:rsid w:val="00465E88"/>
    <w:rsid w:val="00482B1A"/>
    <w:rsid w:val="004A06B0"/>
    <w:rsid w:val="004E0D58"/>
    <w:rsid w:val="00565D10"/>
    <w:rsid w:val="00626803"/>
    <w:rsid w:val="006633C7"/>
    <w:rsid w:val="0067667D"/>
    <w:rsid w:val="006B376B"/>
    <w:rsid w:val="006F259B"/>
    <w:rsid w:val="0077552B"/>
    <w:rsid w:val="0078129A"/>
    <w:rsid w:val="007A77B4"/>
    <w:rsid w:val="008C0546"/>
    <w:rsid w:val="008C476A"/>
    <w:rsid w:val="008E2077"/>
    <w:rsid w:val="008E67CD"/>
    <w:rsid w:val="00904D17"/>
    <w:rsid w:val="009A4F41"/>
    <w:rsid w:val="00A70F1D"/>
    <w:rsid w:val="00A939ED"/>
    <w:rsid w:val="00AB1C60"/>
    <w:rsid w:val="00B3670D"/>
    <w:rsid w:val="00B474AD"/>
    <w:rsid w:val="00B92879"/>
    <w:rsid w:val="00C133BB"/>
    <w:rsid w:val="00C732E0"/>
    <w:rsid w:val="00CE199D"/>
    <w:rsid w:val="00D27913"/>
    <w:rsid w:val="00D90827"/>
    <w:rsid w:val="00E75286"/>
    <w:rsid w:val="00E85A82"/>
    <w:rsid w:val="00E90967"/>
    <w:rsid w:val="00E97F80"/>
    <w:rsid w:val="00F44004"/>
    <w:rsid w:val="00FC10CA"/>
    <w:rsid w:val="00FC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3E71"/>
  <w15:docId w15:val="{B4DF291D-A7E8-49AD-8DFA-30002F3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0"/>
    <w:qFormat/>
    <w:pPr>
      <w:spacing w:line="347" w:lineRule="exact"/>
      <w:ind w:left="4830" w:right="3720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  <w:pPr>
      <w:ind w:left="112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ubtle Emphasis"/>
    <w:basedOn w:val="a0"/>
    <w:uiPriority w:val="19"/>
    <w:qFormat/>
    <w:rsid w:val="00C732E0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C732E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939E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39E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4072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Стретович</dc:creator>
  <cp:lastModifiedBy>Оксана Валеріївна Стретович</cp:lastModifiedBy>
  <cp:revision>13</cp:revision>
  <cp:lastPrinted>2023-11-01T13:56:00Z</cp:lastPrinted>
  <dcterms:created xsi:type="dcterms:W3CDTF">2023-11-01T13:50:00Z</dcterms:created>
  <dcterms:modified xsi:type="dcterms:W3CDTF">2023-11-30T12:51:00Z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2023-08-07T00:00:00Z</vt:filetime>
  </property>
</Properties>
</file>